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5ED" w:rsidRPr="00A46EA3" w:rsidRDefault="00A46EA3" w:rsidP="004C15ED">
      <w:pPr>
        <w:widowControl w:val="0"/>
        <w:shd w:val="clear" w:color="auto" w:fill="FFFFFF"/>
        <w:tabs>
          <w:tab w:val="left" w:pos="595"/>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Рабочая п</w:t>
      </w:r>
      <w:r w:rsidR="004C15ED" w:rsidRPr="00A46EA3">
        <w:rPr>
          <w:rFonts w:ascii="Times New Roman" w:hAnsi="Times New Roman"/>
          <w:b/>
          <w:bCs/>
          <w:sz w:val="24"/>
          <w:szCs w:val="24"/>
        </w:rPr>
        <w:t xml:space="preserve">рограмма </w:t>
      </w:r>
      <w:r>
        <w:rPr>
          <w:rFonts w:ascii="Times New Roman" w:hAnsi="Times New Roman"/>
          <w:b/>
          <w:bCs/>
          <w:sz w:val="24"/>
          <w:szCs w:val="24"/>
        </w:rPr>
        <w:t xml:space="preserve">курса </w:t>
      </w:r>
      <w:r w:rsidR="004C15ED" w:rsidRPr="00A46EA3">
        <w:rPr>
          <w:rFonts w:ascii="Times New Roman" w:hAnsi="Times New Roman"/>
          <w:b/>
          <w:bCs/>
          <w:sz w:val="24"/>
          <w:szCs w:val="24"/>
        </w:rPr>
        <w:t xml:space="preserve">внеурочной деятельности </w:t>
      </w:r>
      <w:r w:rsidRPr="00A46EA3">
        <w:rPr>
          <w:rFonts w:ascii="Times New Roman" w:hAnsi="Times New Roman"/>
          <w:b/>
          <w:bCs/>
          <w:sz w:val="24"/>
          <w:szCs w:val="24"/>
        </w:rPr>
        <w:t>«Общая физическая подготовка»</w:t>
      </w:r>
    </w:p>
    <w:p w:rsidR="004C15ED" w:rsidRPr="00A46EA3" w:rsidRDefault="004C15ED" w:rsidP="004C15ED">
      <w:pPr>
        <w:widowControl w:val="0"/>
        <w:shd w:val="clear" w:color="auto" w:fill="FFFFFF"/>
        <w:tabs>
          <w:tab w:val="left" w:pos="595"/>
        </w:tabs>
        <w:autoSpaceDE w:val="0"/>
        <w:autoSpaceDN w:val="0"/>
        <w:adjustRightInd w:val="0"/>
        <w:spacing w:after="0" w:line="240" w:lineRule="auto"/>
        <w:jc w:val="center"/>
        <w:rPr>
          <w:rFonts w:ascii="Times New Roman" w:hAnsi="Times New Roman"/>
          <w:b/>
          <w:bCs/>
          <w:sz w:val="24"/>
          <w:szCs w:val="24"/>
        </w:rPr>
      </w:pPr>
      <w:r w:rsidRPr="00A46EA3">
        <w:rPr>
          <w:rFonts w:ascii="Times New Roman" w:hAnsi="Times New Roman"/>
          <w:b/>
          <w:bCs/>
          <w:sz w:val="24"/>
          <w:szCs w:val="24"/>
        </w:rPr>
        <w:t xml:space="preserve">для обучающихся </w:t>
      </w:r>
      <w:r w:rsidR="007A1458" w:rsidRPr="00A46EA3">
        <w:rPr>
          <w:rFonts w:ascii="Times New Roman" w:hAnsi="Times New Roman"/>
          <w:b/>
          <w:bCs/>
          <w:sz w:val="24"/>
          <w:szCs w:val="24"/>
        </w:rPr>
        <w:t>10</w:t>
      </w:r>
      <w:r w:rsidRPr="00A46EA3">
        <w:rPr>
          <w:rFonts w:ascii="Times New Roman" w:hAnsi="Times New Roman"/>
          <w:b/>
          <w:bCs/>
          <w:sz w:val="24"/>
          <w:szCs w:val="24"/>
        </w:rPr>
        <w:t xml:space="preserve"> классов</w:t>
      </w:r>
    </w:p>
    <w:tbl>
      <w:tblPr>
        <w:tblW w:w="0" w:type="auto"/>
        <w:tblInd w:w="1384" w:type="dxa"/>
        <w:tblLook w:val="04A0" w:firstRow="1" w:lastRow="0" w:firstColumn="1" w:lastColumn="0" w:noHBand="0" w:noVBand="1"/>
      </w:tblPr>
      <w:tblGrid>
        <w:gridCol w:w="8537"/>
      </w:tblGrid>
      <w:tr w:rsidR="00B445AB" w:rsidRPr="00EE24CA" w:rsidTr="00EE24CA">
        <w:trPr>
          <w:trHeight w:val="1142"/>
        </w:trPr>
        <w:tc>
          <w:tcPr>
            <w:tcW w:w="8753" w:type="dxa"/>
          </w:tcPr>
          <w:p w:rsidR="00B445AB" w:rsidRPr="00A46EA3" w:rsidRDefault="00B445AB" w:rsidP="00EE24CA">
            <w:pPr>
              <w:widowControl w:val="0"/>
              <w:shd w:val="clear" w:color="auto" w:fill="FFFFFF"/>
              <w:tabs>
                <w:tab w:val="left" w:pos="595"/>
              </w:tabs>
              <w:autoSpaceDE w:val="0"/>
              <w:autoSpaceDN w:val="0"/>
              <w:adjustRightInd w:val="0"/>
              <w:spacing w:after="0" w:line="240" w:lineRule="auto"/>
              <w:rPr>
                <w:rFonts w:ascii="Times New Roman" w:hAnsi="Times New Roman"/>
                <w:bCs/>
                <w:sz w:val="24"/>
                <w:szCs w:val="24"/>
              </w:rPr>
            </w:pPr>
            <w:r w:rsidRPr="00A46EA3">
              <w:rPr>
                <w:rFonts w:ascii="Times New Roman" w:hAnsi="Times New Roman"/>
                <w:bCs/>
                <w:sz w:val="24"/>
                <w:szCs w:val="24"/>
              </w:rPr>
              <w:t>Направление: Физкультурно – спортивное и оздоровительное</w:t>
            </w:r>
          </w:p>
          <w:p w:rsidR="00B445AB" w:rsidRPr="00A46EA3" w:rsidRDefault="00B445AB" w:rsidP="00EE24CA">
            <w:pPr>
              <w:widowControl w:val="0"/>
              <w:shd w:val="clear" w:color="auto" w:fill="FFFFFF"/>
              <w:tabs>
                <w:tab w:val="left" w:pos="595"/>
              </w:tabs>
              <w:autoSpaceDE w:val="0"/>
              <w:autoSpaceDN w:val="0"/>
              <w:adjustRightInd w:val="0"/>
              <w:spacing w:after="0" w:line="240" w:lineRule="auto"/>
              <w:rPr>
                <w:rFonts w:ascii="Times New Roman" w:hAnsi="Times New Roman"/>
                <w:bCs/>
                <w:sz w:val="24"/>
                <w:szCs w:val="24"/>
              </w:rPr>
            </w:pPr>
          </w:p>
          <w:p w:rsidR="00B445AB" w:rsidRPr="00A46EA3" w:rsidRDefault="00E16232" w:rsidP="00A46EA3">
            <w:pPr>
              <w:widowControl w:val="0"/>
              <w:shd w:val="clear" w:color="auto" w:fill="FFFFFF"/>
              <w:tabs>
                <w:tab w:val="left" w:pos="595"/>
              </w:tabs>
              <w:autoSpaceDE w:val="0"/>
              <w:autoSpaceDN w:val="0"/>
              <w:adjustRightInd w:val="0"/>
              <w:spacing w:after="0" w:line="240" w:lineRule="auto"/>
              <w:rPr>
                <w:rFonts w:ascii="Times New Roman" w:hAnsi="Times New Roman"/>
                <w:bCs/>
                <w:sz w:val="24"/>
                <w:szCs w:val="24"/>
              </w:rPr>
            </w:pPr>
            <w:r w:rsidRPr="00A46EA3">
              <w:rPr>
                <w:rFonts w:ascii="Times New Roman" w:hAnsi="Times New Roman"/>
                <w:bCs/>
                <w:sz w:val="24"/>
                <w:szCs w:val="24"/>
              </w:rPr>
              <w:t xml:space="preserve"> </w:t>
            </w:r>
          </w:p>
          <w:p w:rsidR="00B445AB" w:rsidRPr="00A46EA3" w:rsidRDefault="00B445AB" w:rsidP="00EE24CA">
            <w:pPr>
              <w:widowControl w:val="0"/>
              <w:tabs>
                <w:tab w:val="left" w:pos="595"/>
              </w:tabs>
              <w:autoSpaceDE w:val="0"/>
              <w:autoSpaceDN w:val="0"/>
              <w:adjustRightInd w:val="0"/>
              <w:spacing w:after="0" w:line="240" w:lineRule="auto"/>
              <w:rPr>
                <w:rFonts w:ascii="Times New Roman" w:hAnsi="Times New Roman"/>
                <w:bCs/>
                <w:sz w:val="24"/>
                <w:szCs w:val="24"/>
              </w:rPr>
            </w:pPr>
          </w:p>
        </w:tc>
      </w:tr>
    </w:tbl>
    <w:p w:rsidR="008B595A" w:rsidRPr="00A46EA3" w:rsidRDefault="008B595A" w:rsidP="00D553E4">
      <w:pPr>
        <w:widowControl w:val="0"/>
        <w:shd w:val="clear" w:color="auto" w:fill="FFFFFF"/>
        <w:tabs>
          <w:tab w:val="left" w:pos="595"/>
        </w:tabs>
        <w:autoSpaceDE w:val="0"/>
        <w:autoSpaceDN w:val="0"/>
        <w:adjustRightInd w:val="0"/>
        <w:spacing w:after="0" w:line="240" w:lineRule="auto"/>
        <w:jc w:val="center"/>
        <w:rPr>
          <w:rFonts w:ascii="Times New Roman" w:hAnsi="Times New Roman"/>
          <w:b/>
          <w:bCs/>
          <w:sz w:val="24"/>
          <w:szCs w:val="24"/>
        </w:rPr>
      </w:pPr>
      <w:r w:rsidRPr="00A46EA3">
        <w:rPr>
          <w:rFonts w:ascii="Times New Roman" w:hAnsi="Times New Roman"/>
          <w:b/>
          <w:bCs/>
          <w:sz w:val="24"/>
          <w:szCs w:val="24"/>
        </w:rPr>
        <w:t>ПЛАНИРУЕМЫЕ РЕЗУЛЬТАТЫ</w:t>
      </w:r>
      <w:r w:rsidR="0067372E" w:rsidRPr="00A46EA3">
        <w:rPr>
          <w:rFonts w:ascii="Times New Roman" w:hAnsi="Times New Roman"/>
          <w:b/>
          <w:bCs/>
          <w:spacing w:val="-4"/>
          <w:sz w:val="24"/>
          <w:szCs w:val="24"/>
        </w:rPr>
        <w:t>КУРСА ВНЕУРОЧНОЙ ДЕЯТЕЛЬНОСТИ</w:t>
      </w:r>
    </w:p>
    <w:p w:rsidR="008B595A" w:rsidRPr="00A46EA3" w:rsidRDefault="008B595A" w:rsidP="008B595A">
      <w:pPr>
        <w:spacing w:after="0" w:line="240" w:lineRule="auto"/>
        <w:ind w:firstLine="709"/>
        <w:jc w:val="both"/>
        <w:rPr>
          <w:rFonts w:ascii="Times New Roman" w:hAnsi="Times New Roman"/>
          <w:spacing w:val="-4"/>
          <w:sz w:val="24"/>
          <w:szCs w:val="24"/>
        </w:rPr>
      </w:pPr>
    </w:p>
    <w:p w:rsidR="002C68BC" w:rsidRPr="00A46EA3" w:rsidRDefault="002C68BC" w:rsidP="004C15ED">
      <w:pPr>
        <w:spacing w:after="0" w:line="240" w:lineRule="auto"/>
        <w:ind w:firstLine="709"/>
        <w:jc w:val="center"/>
        <w:rPr>
          <w:rFonts w:ascii="Times New Roman" w:hAnsi="Times New Roman"/>
          <w:b/>
          <w:bCs/>
          <w:color w:val="000000"/>
          <w:spacing w:val="-4"/>
          <w:sz w:val="24"/>
          <w:szCs w:val="24"/>
        </w:rPr>
      </w:pPr>
      <w:r w:rsidRPr="00A46EA3">
        <w:rPr>
          <w:rFonts w:ascii="Times New Roman" w:hAnsi="Times New Roman"/>
          <w:b/>
          <w:bCs/>
          <w:color w:val="000000"/>
          <w:spacing w:val="-4"/>
          <w:sz w:val="24"/>
          <w:szCs w:val="24"/>
        </w:rPr>
        <w:t>Личностные результаты</w:t>
      </w:r>
    </w:p>
    <w:p w:rsidR="004C15ED" w:rsidRPr="004C15ED" w:rsidRDefault="004C15ED" w:rsidP="004C15ED">
      <w:pPr>
        <w:spacing w:after="0" w:line="240" w:lineRule="auto"/>
        <w:ind w:firstLine="709"/>
        <w:jc w:val="center"/>
        <w:rPr>
          <w:rFonts w:ascii="Times New Roman" w:hAnsi="Times New Roman"/>
          <w:b/>
          <w:bCs/>
          <w:color w:val="000000"/>
          <w:spacing w:val="-4"/>
          <w:sz w:val="24"/>
          <w:szCs w:val="24"/>
        </w:rPr>
      </w:pP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воспитание чувства ответственности;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w:t>
      </w:r>
      <w:r w:rsidRPr="004C15ED">
        <w:rPr>
          <w:rFonts w:ascii="Times New Roman" w:hAnsi="Times New Roman"/>
          <w:color w:val="000000"/>
          <w:spacing w:val="-4"/>
          <w:sz w:val="24"/>
          <w:szCs w:val="24"/>
        </w:rPr>
        <w:softHyphen/>
        <w:t>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готовности и способности вести диалог с другими людьми и достигать в нём взаимопонимания;</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формирование коммуникативной компетентности в общении и сотрудничестве со сверстниками;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xml:space="preserve">- формирование ценности здорового и безопасного образа жизни; </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Личностные результаты освоения программного материала проявляются в следующих областях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познавательной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владение знаниями об индивидуальных особенностях физического развития и физической подготовленности;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w:t>
      </w:r>
      <w:r w:rsidRPr="004C15ED">
        <w:rPr>
          <w:rFonts w:ascii="Times New Roman" w:hAnsi="Times New Roman"/>
          <w:color w:val="000000"/>
          <w:spacing w:val="-4"/>
          <w:sz w:val="24"/>
          <w:szCs w:val="24"/>
        </w:rPr>
        <w:softHyphen/>
        <w:t>ниями;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нравственной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lastRenderedPageBreak/>
        <w:t>- способность принимать активное участие в организации и проведении совместных физкультурно-оздоровительных и спортивных мероприятий;</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трудовой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умение планировать режим дня, обеспечивать оптимальное сочетание умственных, физических нагрузок и отдыха;</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эстетической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формирование потребности иметь хорошее телосложение в соответствии с принятыми нормами и представлениями;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формирование культуры движений, умения передвигаться легко, красиво, непринуждённо.</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коммуникативной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владение умением формулировать цель и задачи инди</w:t>
      </w:r>
      <w:r w:rsidRPr="004C15ED">
        <w:rPr>
          <w:rFonts w:ascii="Times New Roman" w:hAnsi="Times New Roman"/>
          <w:color w:val="000000"/>
          <w:spacing w:val="-4"/>
          <w:sz w:val="24"/>
          <w:szCs w:val="24"/>
        </w:rPr>
        <w:softHyphen/>
        <w:t>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 области физической культуры:</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владение умениями:</w:t>
      </w:r>
    </w:p>
    <w:p w:rsidR="002C68BC" w:rsidRPr="004C15ED"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2C68BC" w:rsidRPr="00FE5556" w:rsidRDefault="002C68BC" w:rsidP="00B4200B">
      <w:pPr>
        <w:spacing w:after="0" w:line="360" w:lineRule="auto"/>
        <w:ind w:firstLine="709"/>
        <w:jc w:val="both"/>
        <w:rPr>
          <w:rFonts w:ascii="Times New Roman" w:hAnsi="Times New Roman"/>
          <w:color w:val="000000"/>
          <w:spacing w:val="-4"/>
          <w:sz w:val="24"/>
          <w:szCs w:val="24"/>
        </w:rPr>
      </w:pPr>
      <w:r w:rsidRPr="004C15ED">
        <w:rPr>
          <w:rFonts w:ascii="Times New Roman" w:hAnsi="Times New Roman"/>
          <w:color w:val="000000"/>
          <w:spacing w:val="-4"/>
          <w:sz w:val="24"/>
          <w:szCs w:val="24"/>
        </w:rPr>
        <w:t>- 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C68BC" w:rsidRDefault="002C68BC" w:rsidP="008B595A">
      <w:pPr>
        <w:spacing w:after="0" w:line="240" w:lineRule="auto"/>
        <w:ind w:firstLine="709"/>
        <w:jc w:val="both"/>
        <w:rPr>
          <w:rFonts w:ascii="Times New Roman" w:hAnsi="Times New Roman"/>
          <w:spacing w:val="-4"/>
          <w:sz w:val="24"/>
          <w:szCs w:val="24"/>
        </w:rPr>
      </w:pPr>
    </w:p>
    <w:p w:rsidR="0074047F" w:rsidRPr="00D553E4" w:rsidRDefault="0074047F" w:rsidP="00D553E4">
      <w:pPr>
        <w:spacing w:after="0" w:line="240" w:lineRule="auto"/>
        <w:ind w:firstLine="709"/>
        <w:jc w:val="center"/>
        <w:rPr>
          <w:rFonts w:ascii="Times New Roman" w:hAnsi="Times New Roman"/>
          <w:b/>
          <w:spacing w:val="-4"/>
          <w:sz w:val="24"/>
          <w:szCs w:val="24"/>
        </w:rPr>
      </w:pPr>
      <w:r w:rsidRPr="00D553E4">
        <w:rPr>
          <w:rFonts w:ascii="Times New Roman" w:hAnsi="Times New Roman"/>
          <w:b/>
          <w:spacing w:val="-4"/>
          <w:sz w:val="24"/>
          <w:szCs w:val="24"/>
        </w:rPr>
        <w:t xml:space="preserve">Метапредметные результаты </w:t>
      </w:r>
    </w:p>
    <w:p w:rsidR="0074047F" w:rsidRPr="00D553E4" w:rsidRDefault="0074047F" w:rsidP="0074047F">
      <w:pPr>
        <w:spacing w:after="0" w:line="240" w:lineRule="auto"/>
        <w:ind w:firstLine="709"/>
        <w:jc w:val="center"/>
        <w:rPr>
          <w:rFonts w:ascii="Times New Roman" w:hAnsi="Times New Roman"/>
          <w:b/>
          <w:spacing w:val="-4"/>
          <w:sz w:val="24"/>
          <w:szCs w:val="24"/>
        </w:rPr>
      </w:pPr>
    </w:p>
    <w:p w:rsidR="006D43A2"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Метапредметные результаты включают освоенные обучающимися</w:t>
      </w:r>
      <w:r w:rsidR="00EE3FA5">
        <w:rPr>
          <w:rFonts w:ascii="Times New Roman" w:hAnsi="Times New Roman"/>
          <w:spacing w:val="-4"/>
          <w:sz w:val="24"/>
          <w:szCs w:val="24"/>
        </w:rPr>
        <w:t xml:space="preserve"> </w:t>
      </w:r>
      <w:r w:rsidRPr="00D553E4">
        <w:rPr>
          <w:rFonts w:ascii="Times New Roman" w:hAnsi="Times New Roman"/>
          <w:spacing w:val="-4"/>
          <w:sz w:val="24"/>
          <w:szCs w:val="24"/>
        </w:rPr>
        <w:t xml:space="preserve">межпредметные понятия и универсальные учебные действия (регулятивные, познавательные, коммуникативные). </w:t>
      </w:r>
    </w:p>
    <w:p w:rsidR="0074047F" w:rsidRPr="00D553E4" w:rsidRDefault="0074047F" w:rsidP="008B595A">
      <w:pPr>
        <w:spacing w:after="0" w:line="240" w:lineRule="auto"/>
        <w:ind w:firstLine="709"/>
        <w:jc w:val="both"/>
        <w:rPr>
          <w:rFonts w:ascii="Times New Roman" w:hAnsi="Times New Roman"/>
          <w:b/>
          <w:spacing w:val="-4"/>
          <w:sz w:val="24"/>
          <w:szCs w:val="24"/>
        </w:rPr>
      </w:pPr>
      <w:r w:rsidRPr="00D553E4">
        <w:rPr>
          <w:rFonts w:ascii="Times New Roman" w:hAnsi="Times New Roman"/>
          <w:b/>
          <w:spacing w:val="-4"/>
          <w:sz w:val="24"/>
          <w:szCs w:val="24"/>
        </w:rPr>
        <w:t xml:space="preserve">Регулятивные УУД </w:t>
      </w:r>
    </w:p>
    <w:p w:rsidR="00084296" w:rsidRPr="007F2F3D" w:rsidRDefault="00084296" w:rsidP="008B595A">
      <w:pPr>
        <w:spacing w:after="0" w:line="240" w:lineRule="auto"/>
        <w:ind w:firstLine="709"/>
        <w:jc w:val="both"/>
        <w:rPr>
          <w:rFonts w:ascii="Times New Roman" w:hAnsi="Times New Roman"/>
          <w:b/>
          <w:spacing w:val="-4"/>
          <w:sz w:val="8"/>
          <w:szCs w:val="8"/>
        </w:rPr>
      </w:pPr>
    </w:p>
    <w:p w:rsidR="0074047F"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lastRenderedPageBreak/>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w:t>
      </w:r>
      <w:r w:rsidR="00AC407F" w:rsidRPr="00D553E4">
        <w:rPr>
          <w:rFonts w:ascii="Times New Roman" w:hAnsi="Times New Roman"/>
          <w:spacing w:val="-4"/>
          <w:sz w:val="24"/>
          <w:szCs w:val="24"/>
        </w:rPr>
        <w:t>я сможет:</w:t>
      </w:r>
    </w:p>
    <w:p w:rsidR="0074047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анализировать существующие и планировать будущие образовательные результаты</w:t>
      </w:r>
      <w:r w:rsidR="003E3EF0" w:rsidRPr="00D553E4">
        <w:rPr>
          <w:rFonts w:ascii="Times New Roman" w:hAnsi="Times New Roman"/>
          <w:spacing w:val="-4"/>
          <w:sz w:val="24"/>
          <w:szCs w:val="24"/>
        </w:rPr>
        <w:t>;</w:t>
      </w:r>
    </w:p>
    <w:p w:rsidR="0074047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идентифицировать собственные проблемы </w:t>
      </w:r>
      <w:r w:rsidR="00AC407F" w:rsidRPr="00D553E4">
        <w:rPr>
          <w:rFonts w:ascii="Times New Roman" w:hAnsi="Times New Roman"/>
          <w:spacing w:val="-4"/>
          <w:sz w:val="24"/>
          <w:szCs w:val="24"/>
        </w:rPr>
        <w:t>и определять главную проблему;</w:t>
      </w:r>
    </w:p>
    <w:p w:rsidR="007C2BD6"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ставить цель деятельности на основе определенной проблем</w:t>
      </w:r>
      <w:r w:rsidR="00AC407F" w:rsidRPr="00D553E4">
        <w:rPr>
          <w:rFonts w:ascii="Times New Roman" w:hAnsi="Times New Roman"/>
          <w:spacing w:val="-4"/>
          <w:sz w:val="24"/>
          <w:szCs w:val="24"/>
        </w:rPr>
        <w:t>ы и существующих возможностей;</w:t>
      </w:r>
    </w:p>
    <w:p w:rsidR="007C2BD6"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формулировать учебные задачи как шаги достижения поставленной цели деятельности;</w:t>
      </w:r>
    </w:p>
    <w:p w:rsidR="007C2BD6"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обосновывать целевые ориентиры и приоритеты ссылками на ценности, указывая и обосновывая логическую последовательность шагов. </w:t>
      </w:r>
    </w:p>
    <w:p w:rsidR="007C2BD6"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w:t>
      </w:r>
      <w:r w:rsidR="007C2BD6" w:rsidRPr="00D553E4">
        <w:rPr>
          <w:rFonts w:ascii="Times New Roman" w:hAnsi="Times New Roman"/>
          <w:spacing w:val="-4"/>
          <w:sz w:val="24"/>
          <w:szCs w:val="24"/>
        </w:rPr>
        <w:t>ных задач. Обучающийся сможет:</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определять необходимые действие(я) в соответствии с учебной и познавательной задачей и составлять алгоритм их выполнения; </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обосновывать и осуществлять выбор наиболее эффективных способов решения учебных и познавательных задач</w:t>
      </w:r>
      <w:r w:rsidR="003E3EF0" w:rsidRPr="00D553E4">
        <w:rPr>
          <w:rFonts w:ascii="Times New Roman" w:hAnsi="Times New Roman"/>
          <w:spacing w:val="-4"/>
          <w:sz w:val="24"/>
          <w:szCs w:val="24"/>
        </w:rPr>
        <w:t>;</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определять/находить, в том числе из предложенных вариантов, условия для выполнения уч</w:t>
      </w:r>
      <w:r w:rsidR="00AC407F" w:rsidRPr="00D553E4">
        <w:rPr>
          <w:rFonts w:ascii="Times New Roman" w:hAnsi="Times New Roman"/>
          <w:spacing w:val="-4"/>
          <w:sz w:val="24"/>
          <w:szCs w:val="24"/>
        </w:rPr>
        <w:t>ебной и познавательной задачи;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выбирать из предложенных вариантов и самостоятельно искать средства/ресурсы для р</w:t>
      </w:r>
      <w:r w:rsidR="003E3EF0" w:rsidRPr="00D553E4">
        <w:rPr>
          <w:rFonts w:ascii="Times New Roman" w:hAnsi="Times New Roman"/>
          <w:spacing w:val="-4"/>
          <w:sz w:val="24"/>
          <w:szCs w:val="24"/>
        </w:rPr>
        <w:t>ешения задачи/достижения цели;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 xml:space="preserve">- </w:t>
      </w:r>
      <w:r w:rsidR="0074047F" w:rsidRPr="00D553E4">
        <w:rPr>
          <w:rFonts w:ascii="Times New Roman" w:hAnsi="Times New Roman"/>
          <w:spacing w:val="-4"/>
          <w:sz w:val="24"/>
          <w:szCs w:val="24"/>
        </w:rPr>
        <w:t>составлять план решения проблемы (выполнения прое</w:t>
      </w:r>
      <w:r w:rsidR="00AC407F" w:rsidRPr="00D553E4">
        <w:rPr>
          <w:rFonts w:ascii="Times New Roman" w:hAnsi="Times New Roman"/>
          <w:spacing w:val="-4"/>
          <w:sz w:val="24"/>
          <w:szCs w:val="24"/>
        </w:rPr>
        <w:t>кта, проведения исследования);</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потенциальные затруднения при решении учебной и познавательной задачи и находи</w:t>
      </w:r>
      <w:r w:rsidR="00AC407F" w:rsidRPr="00D553E4">
        <w:rPr>
          <w:rFonts w:ascii="Times New Roman" w:hAnsi="Times New Roman"/>
          <w:spacing w:val="-4"/>
          <w:sz w:val="24"/>
          <w:szCs w:val="24"/>
        </w:rPr>
        <w:t>ть средства для их устранения;</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планировать и корректировать свою индивидуаль</w:t>
      </w:r>
      <w:r w:rsidR="00AC407F" w:rsidRPr="00D553E4">
        <w:rPr>
          <w:rFonts w:ascii="Times New Roman" w:hAnsi="Times New Roman"/>
          <w:spacing w:val="-4"/>
          <w:sz w:val="24"/>
          <w:szCs w:val="24"/>
        </w:rPr>
        <w:t>ную образовательную траекторию.</w:t>
      </w:r>
    </w:p>
    <w:p w:rsidR="00096F23"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w:t>
      </w:r>
      <w:r w:rsidR="00AC407F" w:rsidRPr="00D553E4">
        <w:rPr>
          <w:rFonts w:ascii="Times New Roman" w:hAnsi="Times New Roman"/>
          <w:spacing w:val="-4"/>
          <w:sz w:val="24"/>
          <w:szCs w:val="24"/>
        </w:rPr>
        <w:t>ситуацией. Обучающийся сможет:</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совместно с педагогом и сверстниками критерии планируемых результатов и критерии оцен</w:t>
      </w:r>
      <w:r w:rsidR="00AC407F" w:rsidRPr="00D553E4">
        <w:rPr>
          <w:rFonts w:ascii="Times New Roman" w:hAnsi="Times New Roman"/>
          <w:spacing w:val="-4"/>
          <w:sz w:val="24"/>
          <w:szCs w:val="24"/>
        </w:rPr>
        <w:t>ки своей учебной деятельности;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систематизировать (в том числе выбирать приоритетные) критерии планируемых результато</w:t>
      </w:r>
      <w:r w:rsidR="00AC407F" w:rsidRPr="00D553E4">
        <w:rPr>
          <w:rFonts w:ascii="Times New Roman" w:hAnsi="Times New Roman"/>
          <w:spacing w:val="-4"/>
          <w:sz w:val="24"/>
          <w:szCs w:val="24"/>
        </w:rPr>
        <w:t>в и оценки своей деятельности;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отбирать инструменты для оценивания своей деятельности, осуществлять самоконтроль своей деятельности в рамках пред</w:t>
      </w:r>
      <w:r w:rsidR="00AC407F" w:rsidRPr="00D553E4">
        <w:rPr>
          <w:rFonts w:ascii="Times New Roman" w:hAnsi="Times New Roman"/>
          <w:spacing w:val="-4"/>
          <w:sz w:val="24"/>
          <w:szCs w:val="24"/>
        </w:rPr>
        <w:t>ложенных условий и требований;</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lastRenderedPageBreak/>
        <w:t>-</w:t>
      </w:r>
      <w:r w:rsidR="0074047F" w:rsidRPr="00D553E4">
        <w:rPr>
          <w:rFonts w:ascii="Times New Roman" w:hAnsi="Times New Roman"/>
          <w:spacing w:val="-4"/>
          <w:sz w:val="24"/>
          <w:szCs w:val="24"/>
        </w:rPr>
        <w:t>оценивать свою деятельность, аргументируя причины достижения или отсут</w:t>
      </w:r>
      <w:r w:rsidR="00AC407F" w:rsidRPr="00D553E4">
        <w:rPr>
          <w:rFonts w:ascii="Times New Roman" w:hAnsi="Times New Roman"/>
          <w:spacing w:val="-4"/>
          <w:sz w:val="24"/>
          <w:szCs w:val="24"/>
        </w:rPr>
        <w:t>ствия планируемого результата;</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w:t>
      </w:r>
      <w:r w:rsidR="00AC407F" w:rsidRPr="00D553E4">
        <w:rPr>
          <w:rFonts w:ascii="Times New Roman" w:hAnsi="Times New Roman"/>
          <w:spacing w:val="-4"/>
          <w:sz w:val="24"/>
          <w:szCs w:val="24"/>
        </w:rPr>
        <w:t>ктеристик продукта/результата;</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сверять свои действия с целью и, при необходимости, ис</w:t>
      </w:r>
      <w:r w:rsidR="00AC407F" w:rsidRPr="00D553E4">
        <w:rPr>
          <w:rFonts w:ascii="Times New Roman" w:hAnsi="Times New Roman"/>
          <w:spacing w:val="-4"/>
          <w:sz w:val="24"/>
          <w:szCs w:val="24"/>
        </w:rPr>
        <w:t>правлять ошибки самостоятельно.</w:t>
      </w:r>
    </w:p>
    <w:p w:rsidR="00096F23"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4. Умение оценивать правильность выполнения учебной задачи, собственные возможности е</w:t>
      </w:r>
      <w:r w:rsidR="00AC407F" w:rsidRPr="00D553E4">
        <w:rPr>
          <w:rFonts w:ascii="Times New Roman" w:hAnsi="Times New Roman"/>
          <w:spacing w:val="-4"/>
          <w:sz w:val="24"/>
          <w:szCs w:val="24"/>
        </w:rPr>
        <w:t>е решения. Обучающийся сможет:</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критерии правильности (корректнос</w:t>
      </w:r>
      <w:r w:rsidR="00AC407F" w:rsidRPr="00D553E4">
        <w:rPr>
          <w:rFonts w:ascii="Times New Roman" w:hAnsi="Times New Roman"/>
          <w:spacing w:val="-4"/>
          <w:sz w:val="24"/>
          <w:szCs w:val="24"/>
        </w:rPr>
        <w:t>ти) выполнения учебной задачи;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анализировать и обосновывать применение соответствующего инструментария </w:t>
      </w:r>
      <w:r w:rsidR="00AC407F" w:rsidRPr="00D553E4">
        <w:rPr>
          <w:rFonts w:ascii="Times New Roman" w:hAnsi="Times New Roman"/>
          <w:spacing w:val="-4"/>
          <w:sz w:val="24"/>
          <w:szCs w:val="24"/>
        </w:rPr>
        <w:t>для выполнения учебной задачи;</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свободно пользоваться выработанными критериями оценки и самооценки, исходя из цели и имеющихся средств, различая</w:t>
      </w:r>
      <w:r w:rsidR="00AC407F" w:rsidRPr="00D553E4">
        <w:rPr>
          <w:rFonts w:ascii="Times New Roman" w:hAnsi="Times New Roman"/>
          <w:spacing w:val="-4"/>
          <w:sz w:val="24"/>
          <w:szCs w:val="24"/>
        </w:rPr>
        <w:t xml:space="preserve"> результат и способы действий;</w:t>
      </w:r>
    </w:p>
    <w:p w:rsidR="00096F23"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фиксировать и анализировать динамику собственных</w:t>
      </w:r>
      <w:r w:rsidR="00096F23" w:rsidRPr="00D553E4">
        <w:rPr>
          <w:rFonts w:ascii="Times New Roman" w:hAnsi="Times New Roman"/>
          <w:spacing w:val="-4"/>
          <w:sz w:val="24"/>
          <w:szCs w:val="24"/>
        </w:rPr>
        <w:t xml:space="preserve"> образовательных результатов.</w:t>
      </w:r>
    </w:p>
    <w:p w:rsidR="00096F23"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5. Владение основами самоконтроля, самооценки, принятия решений и осуществления осознанного выбора в учебной и позна</w:t>
      </w:r>
      <w:r w:rsidR="00AC407F" w:rsidRPr="00D553E4">
        <w:rPr>
          <w:rFonts w:ascii="Times New Roman" w:hAnsi="Times New Roman"/>
          <w:spacing w:val="-4"/>
          <w:sz w:val="24"/>
          <w:szCs w:val="24"/>
        </w:rPr>
        <w:t>вательной. Обучающийся сможет:</w:t>
      </w:r>
    </w:p>
    <w:p w:rsidR="00B65334"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наблюдать и анализировать собственную учебную и познавательнуюдеятельность и деятельность других обучающихся в процессе взаимопро</w:t>
      </w:r>
      <w:r w:rsidR="00AC407F" w:rsidRPr="00D553E4">
        <w:rPr>
          <w:rFonts w:ascii="Times New Roman" w:hAnsi="Times New Roman"/>
          <w:spacing w:val="-4"/>
          <w:sz w:val="24"/>
          <w:szCs w:val="24"/>
        </w:rPr>
        <w:t>верки;</w:t>
      </w:r>
    </w:p>
    <w:p w:rsidR="00B65334"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соотносить реальные и планируемые результаты индивидуальной образовательной</w:t>
      </w:r>
      <w:r w:rsidR="00AC407F" w:rsidRPr="00D553E4">
        <w:rPr>
          <w:rFonts w:ascii="Times New Roman" w:hAnsi="Times New Roman"/>
          <w:spacing w:val="-4"/>
          <w:sz w:val="24"/>
          <w:szCs w:val="24"/>
        </w:rPr>
        <w:t xml:space="preserve"> деятельности и делать выводы;</w:t>
      </w:r>
    </w:p>
    <w:p w:rsidR="00B65334"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принимать решение в учебной ситуации и </w:t>
      </w:r>
      <w:r w:rsidR="00B4200B">
        <w:rPr>
          <w:rFonts w:ascii="Times New Roman" w:hAnsi="Times New Roman"/>
          <w:spacing w:val="-4"/>
          <w:sz w:val="24"/>
          <w:szCs w:val="24"/>
        </w:rPr>
        <w:t>нести за него ответственность.</w:t>
      </w:r>
    </w:p>
    <w:p w:rsidR="008E02F5" w:rsidRPr="007F2F3D" w:rsidRDefault="008E02F5" w:rsidP="008B595A">
      <w:pPr>
        <w:spacing w:after="0" w:line="240" w:lineRule="auto"/>
        <w:ind w:firstLine="709"/>
        <w:jc w:val="both"/>
        <w:rPr>
          <w:rFonts w:ascii="Times New Roman" w:hAnsi="Times New Roman"/>
          <w:spacing w:val="-4"/>
          <w:sz w:val="8"/>
          <w:szCs w:val="8"/>
        </w:rPr>
      </w:pPr>
    </w:p>
    <w:p w:rsidR="00B65334" w:rsidRPr="00D553E4" w:rsidRDefault="0074047F" w:rsidP="008B595A">
      <w:pPr>
        <w:spacing w:after="0" w:line="240" w:lineRule="auto"/>
        <w:ind w:firstLine="709"/>
        <w:jc w:val="both"/>
        <w:rPr>
          <w:rFonts w:ascii="Times New Roman" w:hAnsi="Times New Roman"/>
          <w:b/>
          <w:spacing w:val="-4"/>
          <w:sz w:val="24"/>
          <w:szCs w:val="24"/>
        </w:rPr>
      </w:pPr>
      <w:r w:rsidRPr="00D553E4">
        <w:rPr>
          <w:rFonts w:ascii="Times New Roman" w:hAnsi="Times New Roman"/>
          <w:b/>
          <w:spacing w:val="-4"/>
          <w:sz w:val="24"/>
          <w:szCs w:val="24"/>
        </w:rPr>
        <w:t xml:space="preserve">Познавательные УУД </w:t>
      </w:r>
    </w:p>
    <w:p w:rsidR="00084296" w:rsidRPr="007F2F3D" w:rsidRDefault="00084296" w:rsidP="008B595A">
      <w:pPr>
        <w:spacing w:after="0" w:line="240" w:lineRule="auto"/>
        <w:ind w:firstLine="709"/>
        <w:jc w:val="both"/>
        <w:rPr>
          <w:rFonts w:ascii="Times New Roman" w:hAnsi="Times New Roman"/>
          <w:b/>
          <w:spacing w:val="-4"/>
          <w:sz w:val="8"/>
          <w:szCs w:val="8"/>
        </w:rPr>
      </w:pPr>
    </w:p>
    <w:p w:rsidR="000716DF" w:rsidRPr="00D553E4" w:rsidRDefault="0074047F" w:rsidP="00B4200B">
      <w:pPr>
        <w:spacing w:after="0" w:line="360" w:lineRule="auto"/>
        <w:ind w:firstLine="709"/>
        <w:jc w:val="both"/>
        <w:rPr>
          <w:rFonts w:ascii="Times New Roman" w:hAnsi="Times New Roman"/>
          <w:spacing w:val="-4"/>
          <w:sz w:val="24"/>
          <w:szCs w:val="24"/>
        </w:rPr>
      </w:pPr>
      <w:r w:rsidRPr="00D553E4">
        <w:rPr>
          <w:rFonts w:ascii="Times New Roman" w:hAnsi="Times New Roman"/>
          <w:spacing w:val="-4"/>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w:t>
      </w:r>
      <w:r w:rsidR="00AC407F" w:rsidRPr="00D553E4">
        <w:rPr>
          <w:rFonts w:ascii="Times New Roman" w:hAnsi="Times New Roman"/>
          <w:spacing w:val="-4"/>
          <w:sz w:val="24"/>
          <w:szCs w:val="24"/>
        </w:rPr>
        <w:t>ть выводы. Обучающийся сможет:</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выделять общий признак двух или нескольких предметов или яв</w:t>
      </w:r>
      <w:r w:rsidR="00AC407F" w:rsidRPr="00D553E4">
        <w:rPr>
          <w:rFonts w:ascii="Times New Roman" w:hAnsi="Times New Roman"/>
          <w:spacing w:val="-4"/>
          <w:sz w:val="24"/>
          <w:szCs w:val="24"/>
        </w:rPr>
        <w:t>лений и объяснять их сходство;</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объединять предметы и явления в группы по определенным признакам, сравнивать, классифицирова</w:t>
      </w:r>
      <w:r w:rsidR="00AC407F" w:rsidRPr="00D553E4">
        <w:rPr>
          <w:rFonts w:ascii="Times New Roman" w:hAnsi="Times New Roman"/>
          <w:spacing w:val="-4"/>
          <w:sz w:val="24"/>
          <w:szCs w:val="24"/>
        </w:rPr>
        <w:t>ть и обобщать факты и явления;</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строить рассуждение от общих закономерностей к частным явлениям и от частных яв</w:t>
      </w:r>
      <w:r w:rsidR="00AC407F" w:rsidRPr="00D553E4">
        <w:rPr>
          <w:rFonts w:ascii="Times New Roman" w:hAnsi="Times New Roman"/>
          <w:spacing w:val="-4"/>
          <w:sz w:val="24"/>
          <w:szCs w:val="24"/>
        </w:rPr>
        <w:t>лений к общим закономерностям;</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строить рассуждение на основе сравнения предметов и явлений, вы</w:t>
      </w:r>
      <w:r w:rsidR="00AC407F" w:rsidRPr="00D553E4">
        <w:rPr>
          <w:rFonts w:ascii="Times New Roman" w:hAnsi="Times New Roman"/>
          <w:spacing w:val="-4"/>
          <w:sz w:val="24"/>
          <w:szCs w:val="24"/>
        </w:rPr>
        <w:t>деляя при этом общие признаки;</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излагать полученную информацию, интерпретируя е</w:t>
      </w:r>
      <w:r w:rsidR="007F2F3D">
        <w:rPr>
          <w:rFonts w:ascii="Times New Roman" w:hAnsi="Times New Roman"/>
          <w:spacing w:val="-4"/>
          <w:sz w:val="24"/>
          <w:szCs w:val="24"/>
        </w:rPr>
        <w:t>е в контексте решаемой задачи</w:t>
      </w:r>
      <w:r w:rsidR="00AC407F" w:rsidRPr="00D553E4">
        <w:rPr>
          <w:rFonts w:ascii="Times New Roman" w:hAnsi="Times New Roman"/>
          <w:spacing w:val="-4"/>
          <w:sz w:val="24"/>
          <w:szCs w:val="24"/>
        </w:rPr>
        <w:t>;</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объя</w:t>
      </w:r>
      <w:r w:rsidR="00AC407F" w:rsidRPr="00D553E4">
        <w:rPr>
          <w:rFonts w:ascii="Times New Roman" w:hAnsi="Times New Roman"/>
          <w:spacing w:val="-4"/>
          <w:sz w:val="24"/>
          <w:szCs w:val="24"/>
        </w:rPr>
        <w:t>снять, детализируя или обобщая;</w:t>
      </w:r>
    </w:p>
    <w:p w:rsidR="000716DF"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об</w:t>
      </w:r>
      <w:r w:rsidR="003E3EF0" w:rsidRPr="00D553E4">
        <w:rPr>
          <w:rFonts w:ascii="Times New Roman" w:hAnsi="Times New Roman"/>
          <w:spacing w:val="-4"/>
          <w:sz w:val="24"/>
          <w:szCs w:val="24"/>
        </w:rPr>
        <w:t>ъяснять с заданной точки зрения</w:t>
      </w:r>
      <w:r w:rsidR="00AC407F" w:rsidRPr="00D553E4">
        <w:rPr>
          <w:rFonts w:ascii="Times New Roman" w:hAnsi="Times New Roman"/>
          <w:spacing w:val="-4"/>
          <w:sz w:val="24"/>
          <w:szCs w:val="24"/>
        </w:rPr>
        <w:t>;</w:t>
      </w:r>
    </w:p>
    <w:p w:rsidR="008E02F5" w:rsidRPr="00D553E4" w:rsidRDefault="006E6AD2"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lastRenderedPageBreak/>
        <w:t>7</w:t>
      </w:r>
      <w:r w:rsidR="0074047F" w:rsidRPr="00D553E4">
        <w:rPr>
          <w:rFonts w:ascii="Times New Roman" w:hAnsi="Times New Roman"/>
          <w:spacing w:val="-4"/>
          <w:sz w:val="24"/>
          <w:szCs w:val="24"/>
        </w:rPr>
        <w:t>. Формирование и развитие экологического мышления, умение применять его в познавательной, коммуникативной, социальной практике и профессиональной о</w:t>
      </w:r>
      <w:r w:rsidR="00AC407F" w:rsidRPr="00D553E4">
        <w:rPr>
          <w:rFonts w:ascii="Times New Roman" w:hAnsi="Times New Roman"/>
          <w:spacing w:val="-4"/>
          <w:sz w:val="24"/>
          <w:szCs w:val="24"/>
        </w:rPr>
        <w:t>риентации. Обучающийся сможет:</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свое отношение к природной среде;</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  анализировать влияние экологических факторов на среду обитания живых о</w:t>
      </w:r>
      <w:r w:rsidR="007F2F3D">
        <w:rPr>
          <w:rFonts w:ascii="Times New Roman" w:hAnsi="Times New Roman"/>
          <w:spacing w:val="-4"/>
          <w:sz w:val="24"/>
          <w:szCs w:val="24"/>
        </w:rPr>
        <w:t>рганизмов.</w:t>
      </w:r>
    </w:p>
    <w:p w:rsidR="007F2F3D" w:rsidRPr="007F2F3D" w:rsidRDefault="007F2F3D" w:rsidP="00B4200B">
      <w:pPr>
        <w:spacing w:after="0" w:line="360" w:lineRule="auto"/>
        <w:ind w:firstLine="709"/>
        <w:jc w:val="both"/>
        <w:rPr>
          <w:rFonts w:ascii="Times New Roman" w:hAnsi="Times New Roman"/>
          <w:b/>
          <w:spacing w:val="-4"/>
          <w:sz w:val="8"/>
          <w:szCs w:val="8"/>
        </w:rPr>
      </w:pPr>
    </w:p>
    <w:p w:rsidR="008E02F5" w:rsidRPr="00D553E4" w:rsidRDefault="0074047F" w:rsidP="00B4200B">
      <w:pPr>
        <w:spacing w:after="0" w:line="360" w:lineRule="auto"/>
        <w:ind w:firstLine="709"/>
        <w:jc w:val="both"/>
        <w:rPr>
          <w:rFonts w:ascii="Times New Roman" w:hAnsi="Times New Roman"/>
          <w:b/>
          <w:spacing w:val="-4"/>
          <w:sz w:val="24"/>
          <w:szCs w:val="24"/>
        </w:rPr>
      </w:pPr>
      <w:r w:rsidRPr="00D553E4">
        <w:rPr>
          <w:rFonts w:ascii="Times New Roman" w:hAnsi="Times New Roman"/>
          <w:b/>
          <w:spacing w:val="-4"/>
          <w:sz w:val="24"/>
          <w:szCs w:val="24"/>
        </w:rPr>
        <w:t xml:space="preserve">Коммуникативные УУД </w:t>
      </w:r>
    </w:p>
    <w:p w:rsidR="00084296" w:rsidRPr="007F2F3D" w:rsidRDefault="00084296" w:rsidP="00B4200B">
      <w:pPr>
        <w:spacing w:after="0" w:line="360" w:lineRule="auto"/>
        <w:ind w:firstLine="709"/>
        <w:jc w:val="both"/>
        <w:rPr>
          <w:rFonts w:ascii="Times New Roman" w:hAnsi="Times New Roman"/>
          <w:b/>
          <w:spacing w:val="-4"/>
          <w:sz w:val="8"/>
          <w:szCs w:val="8"/>
        </w:rPr>
      </w:pPr>
    </w:p>
    <w:p w:rsidR="008E02F5" w:rsidRPr="00D553E4" w:rsidRDefault="006E6AD2"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8</w:t>
      </w:r>
      <w:r w:rsidR="0074047F" w:rsidRPr="00D553E4">
        <w:rPr>
          <w:rFonts w:ascii="Times New Roman" w:hAnsi="Times New Roman"/>
          <w:spacing w:val="-4"/>
          <w:sz w:val="24"/>
          <w:szCs w:val="24"/>
        </w:rPr>
        <w:t>. Умение организовывать учебн</w:t>
      </w:r>
      <w:r w:rsidR="008E02F5" w:rsidRPr="00D553E4">
        <w:rPr>
          <w:rFonts w:ascii="Times New Roman" w:hAnsi="Times New Roman"/>
          <w:spacing w:val="-4"/>
          <w:sz w:val="24"/>
          <w:szCs w:val="24"/>
        </w:rPr>
        <w:t>ое сотрудничество и совместную</w:t>
      </w:r>
      <w:r w:rsidR="0074047F" w:rsidRPr="00D553E4">
        <w:rPr>
          <w:rFonts w:ascii="Times New Roman" w:hAnsi="Times New Roman"/>
          <w:spacing w:val="-4"/>
          <w:sz w:val="24"/>
          <w:szCs w:val="24"/>
        </w:rPr>
        <w:t xml:space="preserve">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w:t>
      </w:r>
      <w:r w:rsidR="00AC407F" w:rsidRPr="00D553E4">
        <w:rPr>
          <w:rFonts w:ascii="Times New Roman" w:hAnsi="Times New Roman"/>
          <w:spacing w:val="-4"/>
          <w:sz w:val="24"/>
          <w:szCs w:val="24"/>
        </w:rPr>
        <w:t>вое мнение. Обучающийся сможет:</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возможные роли в совместной деятельности;</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играть определенную р</w:t>
      </w:r>
      <w:r w:rsidR="00AC407F" w:rsidRPr="00D553E4">
        <w:rPr>
          <w:rFonts w:ascii="Times New Roman" w:hAnsi="Times New Roman"/>
          <w:spacing w:val="-4"/>
          <w:sz w:val="24"/>
          <w:szCs w:val="24"/>
        </w:rPr>
        <w:t>оль в совместной деятельности;</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свои действия и действия партнера, которыеспособствовали или препятствовали продуктивной ком</w:t>
      </w:r>
      <w:r w:rsidR="00AC407F" w:rsidRPr="00D553E4">
        <w:rPr>
          <w:rFonts w:ascii="Times New Roman" w:hAnsi="Times New Roman"/>
          <w:spacing w:val="-4"/>
          <w:sz w:val="24"/>
          <w:szCs w:val="24"/>
        </w:rPr>
        <w:t>муникации;</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строить позитивные отношения в процессе учебной </w:t>
      </w:r>
      <w:r w:rsidR="00AC407F" w:rsidRPr="00D553E4">
        <w:rPr>
          <w:rFonts w:ascii="Times New Roman" w:hAnsi="Times New Roman"/>
          <w:spacing w:val="-4"/>
          <w:sz w:val="24"/>
          <w:szCs w:val="24"/>
        </w:rPr>
        <w:t>и познавательной деятельности;</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предлагать альтернативное р</w:t>
      </w:r>
      <w:r w:rsidR="00AC407F" w:rsidRPr="00D553E4">
        <w:rPr>
          <w:rFonts w:ascii="Times New Roman" w:hAnsi="Times New Roman"/>
          <w:spacing w:val="-4"/>
          <w:sz w:val="24"/>
          <w:szCs w:val="24"/>
        </w:rPr>
        <w:t>ешение в конфликтной ситуации;</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выделять общую точку зрения в дискуссии;  </w:t>
      </w:r>
    </w:p>
    <w:p w:rsidR="008E02F5"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организовывать учебное взаимодействие в группе (определять общие</w:t>
      </w:r>
      <w:r w:rsidR="0074047F" w:rsidRPr="00D553E4">
        <w:rPr>
          <w:rFonts w:ascii="Times New Roman" w:hAnsi="Times New Roman"/>
          <w:spacing w:val="-4"/>
          <w:sz w:val="24"/>
          <w:szCs w:val="24"/>
        </w:rPr>
        <w:sym w:font="Symbol" w:char="F02D"/>
      </w:r>
      <w:r w:rsidR="0074047F" w:rsidRPr="00D553E4">
        <w:rPr>
          <w:rFonts w:ascii="Times New Roman" w:hAnsi="Times New Roman"/>
          <w:spacing w:val="-4"/>
          <w:sz w:val="24"/>
          <w:szCs w:val="24"/>
        </w:rPr>
        <w:t xml:space="preserve"> цели, распределять роли, договариваться друг с другом и т. д.);  </w:t>
      </w:r>
    </w:p>
    <w:p w:rsidR="00891A91" w:rsidRPr="00D553E4" w:rsidRDefault="006E6AD2"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9</w:t>
      </w:r>
      <w:r w:rsidR="0074047F" w:rsidRPr="00D553E4">
        <w:rPr>
          <w:rFonts w:ascii="Times New Roman" w:hAnsi="Times New Roman"/>
          <w:spacing w:val="-4"/>
          <w:sz w:val="24"/>
          <w:szCs w:val="24"/>
        </w:rPr>
        <w:t>. Умение осознанно использовать речевые средства в соответствии с задачей коммуникации для выражения своих</w:t>
      </w:r>
      <w:r w:rsidR="00891A91" w:rsidRPr="00D553E4">
        <w:rPr>
          <w:rFonts w:ascii="Times New Roman" w:hAnsi="Times New Roman"/>
          <w:spacing w:val="-4"/>
          <w:sz w:val="24"/>
          <w:szCs w:val="24"/>
        </w:rPr>
        <w:t xml:space="preserve"> чувств, мыслей и потребностей</w:t>
      </w:r>
      <w:r>
        <w:rPr>
          <w:rFonts w:ascii="Times New Roman" w:hAnsi="Times New Roman"/>
          <w:spacing w:val="-4"/>
          <w:sz w:val="24"/>
          <w:szCs w:val="24"/>
        </w:rPr>
        <w:t>.</w:t>
      </w:r>
      <w:r w:rsidR="00F277E5">
        <w:rPr>
          <w:rFonts w:ascii="Times New Roman" w:hAnsi="Times New Roman"/>
          <w:spacing w:val="-4"/>
          <w:sz w:val="24"/>
          <w:szCs w:val="24"/>
        </w:rPr>
        <w:t xml:space="preserve"> </w:t>
      </w:r>
      <w:r w:rsidR="00AC407F" w:rsidRPr="00D553E4">
        <w:rPr>
          <w:rFonts w:ascii="Times New Roman" w:hAnsi="Times New Roman"/>
          <w:spacing w:val="-4"/>
          <w:sz w:val="24"/>
          <w:szCs w:val="24"/>
        </w:rPr>
        <w:t>Обучающийся сможет:</w:t>
      </w:r>
    </w:p>
    <w:p w:rsidR="00891A91"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определять задачу коммуникации и в соответствии с</w:t>
      </w:r>
      <w:r w:rsidR="00AC407F" w:rsidRPr="00D553E4">
        <w:rPr>
          <w:rFonts w:ascii="Times New Roman" w:hAnsi="Times New Roman"/>
          <w:spacing w:val="-4"/>
          <w:sz w:val="24"/>
          <w:szCs w:val="24"/>
        </w:rPr>
        <w:t xml:space="preserve"> ней отбирать речевые средства;</w:t>
      </w:r>
    </w:p>
    <w:p w:rsidR="00891A91"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отбирать и использовать речевые средства в процессе коммуникации с другими людьми (диалог в </w:t>
      </w:r>
      <w:r w:rsidR="00AC407F" w:rsidRPr="00D553E4">
        <w:rPr>
          <w:rFonts w:ascii="Times New Roman" w:hAnsi="Times New Roman"/>
          <w:spacing w:val="-4"/>
          <w:sz w:val="24"/>
          <w:szCs w:val="24"/>
        </w:rPr>
        <w:t>паре, в малой группе и т. д.);</w:t>
      </w:r>
    </w:p>
    <w:p w:rsidR="00891A91"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высказывать и обосновывать мнение (суждение) и запрашивать мне</w:t>
      </w:r>
      <w:r w:rsidR="00AC407F" w:rsidRPr="00D553E4">
        <w:rPr>
          <w:rFonts w:ascii="Times New Roman" w:hAnsi="Times New Roman"/>
          <w:spacing w:val="-4"/>
          <w:sz w:val="24"/>
          <w:szCs w:val="24"/>
        </w:rPr>
        <w:t>ние партнера в рамках диалога;</w:t>
      </w:r>
    </w:p>
    <w:p w:rsidR="00891A91" w:rsidRPr="00D553E4" w:rsidRDefault="004C15ED"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принимать решение в ходе диалога и сог</w:t>
      </w:r>
      <w:r w:rsidR="00AC407F" w:rsidRPr="00D553E4">
        <w:rPr>
          <w:rFonts w:ascii="Times New Roman" w:hAnsi="Times New Roman"/>
          <w:spacing w:val="-4"/>
          <w:sz w:val="24"/>
          <w:szCs w:val="24"/>
        </w:rPr>
        <w:t>ласовывать его с собеседником;</w:t>
      </w:r>
    </w:p>
    <w:p w:rsidR="00891A91" w:rsidRPr="00D553E4" w:rsidRDefault="006E6AD2"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10</w:t>
      </w:r>
      <w:r w:rsidR="0074047F" w:rsidRPr="00D553E4">
        <w:rPr>
          <w:rFonts w:ascii="Times New Roman" w:hAnsi="Times New Roman"/>
          <w:spacing w:val="-4"/>
          <w:sz w:val="24"/>
          <w:szCs w:val="24"/>
        </w:rPr>
        <w:t>. Формирование и развитие компетентности в области использования информационно-коммуникационных технологий (дал</w:t>
      </w:r>
      <w:r w:rsidR="00AC407F" w:rsidRPr="00D553E4">
        <w:rPr>
          <w:rFonts w:ascii="Times New Roman" w:hAnsi="Times New Roman"/>
          <w:spacing w:val="-4"/>
          <w:sz w:val="24"/>
          <w:szCs w:val="24"/>
        </w:rPr>
        <w:t>ее – ИКТ). Обучающийся сможет:</w:t>
      </w:r>
    </w:p>
    <w:p w:rsidR="00891A91" w:rsidRPr="00D553E4" w:rsidRDefault="00B464B9"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целенаправленно искать и использовать информационные ресурсы, необходимые для решения учебных и практически</w:t>
      </w:r>
      <w:r w:rsidR="00891A91" w:rsidRPr="00D553E4">
        <w:rPr>
          <w:rFonts w:ascii="Times New Roman" w:hAnsi="Times New Roman"/>
          <w:spacing w:val="-4"/>
          <w:sz w:val="24"/>
          <w:szCs w:val="24"/>
        </w:rPr>
        <w:t>х задач с помощью средств ИКТ;</w:t>
      </w:r>
    </w:p>
    <w:p w:rsidR="00891A91" w:rsidRPr="00D553E4" w:rsidRDefault="00B464B9"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w:t>
      </w:r>
      <w:r w:rsidR="00AC407F" w:rsidRPr="00D553E4">
        <w:rPr>
          <w:rFonts w:ascii="Times New Roman" w:hAnsi="Times New Roman"/>
          <w:spacing w:val="-4"/>
          <w:sz w:val="24"/>
          <w:szCs w:val="24"/>
        </w:rPr>
        <w:t>твии с условиями коммуникации;</w:t>
      </w:r>
    </w:p>
    <w:p w:rsidR="00891A91" w:rsidRPr="00D553E4" w:rsidRDefault="00B464B9" w:rsidP="00B4200B">
      <w:pPr>
        <w:spacing w:after="0" w:line="360" w:lineRule="auto"/>
        <w:ind w:firstLine="709"/>
        <w:jc w:val="both"/>
        <w:rPr>
          <w:rFonts w:ascii="Times New Roman" w:hAnsi="Times New Roman"/>
          <w:spacing w:val="-4"/>
          <w:sz w:val="24"/>
          <w:szCs w:val="24"/>
        </w:rPr>
      </w:pPr>
      <w:r>
        <w:rPr>
          <w:rFonts w:ascii="Times New Roman" w:hAnsi="Times New Roman"/>
          <w:spacing w:val="-4"/>
          <w:sz w:val="24"/>
          <w:szCs w:val="24"/>
        </w:rPr>
        <w:t>-</w:t>
      </w:r>
      <w:r w:rsidR="0074047F" w:rsidRPr="00D553E4">
        <w:rPr>
          <w:rFonts w:ascii="Times New Roman" w:hAnsi="Times New Roman"/>
          <w:spacing w:val="-4"/>
          <w:sz w:val="24"/>
          <w:szCs w:val="24"/>
        </w:rPr>
        <w:t>выделять информационный аспект задачи, оперировать данными, использовать модель решения з</w:t>
      </w:r>
      <w:r w:rsidR="007F2F3D">
        <w:rPr>
          <w:rFonts w:ascii="Times New Roman" w:hAnsi="Times New Roman"/>
          <w:spacing w:val="-4"/>
          <w:sz w:val="24"/>
          <w:szCs w:val="24"/>
        </w:rPr>
        <w:t>адачи.</w:t>
      </w:r>
    </w:p>
    <w:p w:rsidR="008B595A" w:rsidRPr="00504538" w:rsidRDefault="008B595A" w:rsidP="00B4200B">
      <w:pPr>
        <w:spacing w:after="0" w:line="360" w:lineRule="auto"/>
        <w:ind w:firstLine="709"/>
        <w:jc w:val="center"/>
        <w:rPr>
          <w:rFonts w:ascii="Times New Roman" w:hAnsi="Times New Roman"/>
          <w:b/>
          <w:bCs/>
          <w:spacing w:val="-4"/>
          <w:sz w:val="24"/>
          <w:szCs w:val="24"/>
        </w:rPr>
      </w:pPr>
      <w:r w:rsidRPr="00504538">
        <w:rPr>
          <w:rFonts w:ascii="Times New Roman" w:hAnsi="Times New Roman"/>
          <w:b/>
          <w:bCs/>
          <w:spacing w:val="-4"/>
          <w:sz w:val="24"/>
          <w:szCs w:val="24"/>
        </w:rPr>
        <w:lastRenderedPageBreak/>
        <w:t xml:space="preserve">СОДЕРЖАНИЕ </w:t>
      </w:r>
      <w:r w:rsidR="006E6AD2" w:rsidRPr="00504538">
        <w:rPr>
          <w:rFonts w:ascii="Times New Roman" w:hAnsi="Times New Roman"/>
          <w:b/>
          <w:bCs/>
          <w:spacing w:val="-4"/>
          <w:sz w:val="24"/>
          <w:szCs w:val="24"/>
        </w:rPr>
        <w:t>КУРСА</w:t>
      </w:r>
      <w:r w:rsidR="0067372E" w:rsidRPr="00504538">
        <w:rPr>
          <w:rFonts w:ascii="Times New Roman" w:hAnsi="Times New Roman"/>
          <w:b/>
          <w:bCs/>
          <w:spacing w:val="-4"/>
          <w:sz w:val="24"/>
          <w:szCs w:val="24"/>
        </w:rPr>
        <w:t xml:space="preserve"> ВНЕУРОЧНОЙ ДЕЯТЕЛЬНОСТИ</w:t>
      </w:r>
    </w:p>
    <w:p w:rsidR="002E6AA0"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sz w:val="24"/>
          <w:szCs w:val="24"/>
        </w:rP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w:t>
      </w:r>
      <w:r w:rsidR="006E6AD2">
        <w:rPr>
          <w:rFonts w:ascii="Times New Roman" w:hAnsi="Times New Roman"/>
          <w:sz w:val="24"/>
          <w:szCs w:val="24"/>
        </w:rPr>
        <w:t>курса</w:t>
      </w:r>
      <w:r w:rsidRPr="00D553E4">
        <w:rPr>
          <w:rFonts w:ascii="Times New Roman" w:hAnsi="Times New Roman"/>
          <w:sz w:val="24"/>
          <w:szCs w:val="24"/>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 В процессе освоения </w:t>
      </w:r>
      <w:r w:rsidR="006E6AD2">
        <w:rPr>
          <w:rFonts w:ascii="Times New Roman" w:hAnsi="Times New Roman"/>
          <w:sz w:val="24"/>
          <w:szCs w:val="24"/>
        </w:rPr>
        <w:t>курса</w:t>
      </w:r>
      <w:r w:rsidRPr="00D553E4">
        <w:rPr>
          <w:rFonts w:ascii="Times New Roman" w:hAnsi="Times New Roman"/>
          <w:sz w:val="24"/>
          <w:szCs w:val="24"/>
        </w:rPr>
        <w:t xml:space="preserve">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w:t>
      </w:r>
    </w:p>
    <w:p w:rsidR="002E6AA0" w:rsidRPr="00D553E4" w:rsidRDefault="00B464B9" w:rsidP="00B4200B">
      <w:pPr>
        <w:spacing w:after="0" w:line="360" w:lineRule="auto"/>
        <w:ind w:firstLine="709"/>
        <w:jc w:val="center"/>
        <w:rPr>
          <w:rFonts w:ascii="Times New Roman" w:hAnsi="Times New Roman"/>
          <w:b/>
          <w:sz w:val="24"/>
          <w:szCs w:val="24"/>
          <w:u w:val="single"/>
        </w:rPr>
      </w:pPr>
      <w:r>
        <w:rPr>
          <w:rFonts w:ascii="Times New Roman" w:hAnsi="Times New Roman"/>
          <w:b/>
          <w:sz w:val="24"/>
          <w:szCs w:val="24"/>
          <w:u w:val="single"/>
        </w:rPr>
        <w:t xml:space="preserve">1. </w:t>
      </w:r>
      <w:r w:rsidR="002E6AA0" w:rsidRPr="00D553E4">
        <w:rPr>
          <w:rFonts w:ascii="Times New Roman" w:hAnsi="Times New Roman"/>
          <w:b/>
          <w:sz w:val="24"/>
          <w:szCs w:val="24"/>
          <w:u w:val="single"/>
        </w:rPr>
        <w:t>Физическая культура как область знаний</w:t>
      </w: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b/>
          <w:sz w:val="24"/>
          <w:szCs w:val="24"/>
        </w:rPr>
        <w:t>История и современное развитие физической культуры</w:t>
      </w:r>
    </w:p>
    <w:p w:rsidR="002E6AA0" w:rsidRPr="00FF07DA" w:rsidRDefault="002E6AA0" w:rsidP="00B4200B">
      <w:pPr>
        <w:spacing w:after="0" w:line="360" w:lineRule="auto"/>
        <w:ind w:firstLine="709"/>
        <w:jc w:val="both"/>
        <w:rPr>
          <w:rFonts w:ascii="Times New Roman" w:hAnsi="Times New Roman"/>
          <w:sz w:val="24"/>
          <w:szCs w:val="24"/>
        </w:rPr>
      </w:pPr>
      <w:r w:rsidRPr="00FF07DA">
        <w:rPr>
          <w:rFonts w:ascii="Times New Roman" w:hAnsi="Times New Roman"/>
          <w:sz w:val="24"/>
          <w:szCs w:val="24"/>
        </w:rPr>
        <w:t xml:space="preserve">Современные Олимпийские игры. Физическая культура в современном обществе. </w:t>
      </w:r>
    </w:p>
    <w:p w:rsidR="00B4200B" w:rsidRPr="00B4200B" w:rsidRDefault="00B4200B" w:rsidP="00B4200B">
      <w:pPr>
        <w:spacing w:after="0" w:line="360" w:lineRule="auto"/>
        <w:ind w:firstLine="709"/>
        <w:jc w:val="both"/>
        <w:rPr>
          <w:rFonts w:ascii="Times New Roman" w:hAnsi="Times New Roman"/>
          <w:b/>
          <w:sz w:val="12"/>
          <w:szCs w:val="12"/>
        </w:rPr>
      </w:pPr>
    </w:p>
    <w:p w:rsidR="002E6AA0" w:rsidRPr="00D553E4" w:rsidRDefault="002E6AA0" w:rsidP="00B4200B">
      <w:pPr>
        <w:spacing w:after="0" w:line="360" w:lineRule="auto"/>
        <w:ind w:firstLine="709"/>
        <w:jc w:val="both"/>
        <w:rPr>
          <w:rFonts w:ascii="Times New Roman" w:hAnsi="Times New Roman"/>
          <w:b/>
          <w:sz w:val="24"/>
          <w:szCs w:val="24"/>
        </w:rPr>
      </w:pPr>
      <w:r w:rsidRPr="00D553E4">
        <w:rPr>
          <w:rFonts w:ascii="Times New Roman" w:hAnsi="Times New Roman"/>
          <w:b/>
          <w:sz w:val="24"/>
          <w:szCs w:val="24"/>
        </w:rPr>
        <w:t>Современное представление о физической культуре (основные понятия)</w:t>
      </w:r>
    </w:p>
    <w:p w:rsidR="002E6AA0" w:rsidRPr="00FF07DA" w:rsidRDefault="002E6AA0" w:rsidP="00B4200B">
      <w:pPr>
        <w:spacing w:after="0" w:line="360" w:lineRule="auto"/>
        <w:ind w:firstLine="709"/>
        <w:jc w:val="both"/>
        <w:rPr>
          <w:rFonts w:ascii="Times New Roman" w:hAnsi="Times New Roman"/>
          <w:sz w:val="24"/>
          <w:szCs w:val="24"/>
        </w:rPr>
      </w:pPr>
      <w:r w:rsidRPr="00FF07DA">
        <w:rPr>
          <w:rFonts w:ascii="Times New Roman" w:hAnsi="Times New Roman"/>
          <w:sz w:val="24"/>
          <w:szCs w:val="24"/>
        </w:rPr>
        <w:t xml:space="preserve">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w:t>
      </w:r>
      <w:r w:rsidR="00F6736D">
        <w:rPr>
          <w:rFonts w:ascii="Times New Roman" w:eastAsia="Times New Roman" w:hAnsi="Times New Roman"/>
          <w:i/>
          <w:sz w:val="24"/>
          <w:szCs w:val="24"/>
          <w:lang w:eastAsia="ru-RU"/>
        </w:rPr>
        <w:t>Х</w:t>
      </w:r>
      <w:r w:rsidR="00F6736D" w:rsidRPr="002E5780">
        <w:rPr>
          <w:rFonts w:ascii="Times New Roman" w:eastAsia="Times New Roman" w:hAnsi="Times New Roman"/>
          <w:i/>
          <w:sz w:val="24"/>
          <w:szCs w:val="24"/>
          <w:lang w:eastAsia="ru-RU"/>
        </w:rPr>
        <w:t xml:space="preserve">арактеристика  испытаний (тестов) всероссийского физкультурно-спортивного комплекса «Готов к труду и обороне» </w:t>
      </w:r>
      <w:r w:rsidR="00F6736D" w:rsidRPr="002E5780">
        <w:rPr>
          <w:rFonts w:ascii="Times New Roman" w:eastAsia="Times New Roman" w:hAnsi="Times New Roman"/>
          <w:i/>
          <w:sz w:val="24"/>
          <w:szCs w:val="24"/>
          <w:lang w:val="en-US" w:eastAsia="ru-RU"/>
        </w:rPr>
        <w:t>III</w:t>
      </w:r>
      <w:r w:rsidR="00F6736D" w:rsidRPr="002E5780">
        <w:rPr>
          <w:rFonts w:ascii="Times New Roman" w:eastAsia="Times New Roman" w:hAnsi="Times New Roman"/>
          <w:i/>
          <w:sz w:val="24"/>
          <w:szCs w:val="24"/>
          <w:lang w:eastAsia="ru-RU"/>
        </w:rPr>
        <w:t xml:space="preserve"> ступени.</w:t>
      </w:r>
    </w:p>
    <w:p w:rsidR="00084296" w:rsidRPr="00B4200B" w:rsidRDefault="00084296" w:rsidP="00B4200B">
      <w:pPr>
        <w:spacing w:after="0" w:line="360" w:lineRule="auto"/>
        <w:ind w:firstLine="709"/>
        <w:jc w:val="both"/>
        <w:rPr>
          <w:rFonts w:ascii="Times New Roman" w:hAnsi="Times New Roman"/>
          <w:i/>
          <w:sz w:val="12"/>
          <w:szCs w:val="12"/>
        </w:rPr>
      </w:pP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b/>
          <w:sz w:val="24"/>
          <w:szCs w:val="24"/>
        </w:rPr>
        <w:t>Физическая культура человека</w:t>
      </w:r>
    </w:p>
    <w:p w:rsidR="002E6AA0"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4200B" w:rsidRPr="00D553E4" w:rsidRDefault="00B4200B" w:rsidP="00B4200B">
      <w:pPr>
        <w:spacing w:after="0" w:line="360" w:lineRule="auto"/>
        <w:ind w:firstLine="709"/>
        <w:jc w:val="both"/>
        <w:rPr>
          <w:rFonts w:ascii="Times New Roman" w:hAnsi="Times New Roman"/>
          <w:sz w:val="24"/>
          <w:szCs w:val="24"/>
        </w:rPr>
      </w:pPr>
    </w:p>
    <w:p w:rsidR="002E6AA0" w:rsidRPr="00D553E4" w:rsidRDefault="00B464B9" w:rsidP="00B4200B">
      <w:pPr>
        <w:spacing w:after="0" w:line="360" w:lineRule="auto"/>
        <w:ind w:firstLine="709"/>
        <w:jc w:val="center"/>
        <w:rPr>
          <w:rFonts w:ascii="Times New Roman" w:hAnsi="Times New Roman"/>
          <w:b/>
          <w:sz w:val="24"/>
          <w:szCs w:val="24"/>
          <w:u w:val="single"/>
        </w:rPr>
      </w:pPr>
      <w:r>
        <w:rPr>
          <w:rFonts w:ascii="Times New Roman" w:hAnsi="Times New Roman"/>
          <w:b/>
          <w:sz w:val="24"/>
          <w:szCs w:val="24"/>
          <w:u w:val="single"/>
        </w:rPr>
        <w:t xml:space="preserve">2. </w:t>
      </w:r>
      <w:r w:rsidR="002E6AA0" w:rsidRPr="00D553E4">
        <w:rPr>
          <w:rFonts w:ascii="Times New Roman" w:hAnsi="Times New Roman"/>
          <w:b/>
          <w:sz w:val="24"/>
          <w:szCs w:val="24"/>
          <w:u w:val="single"/>
        </w:rPr>
        <w:t>Способы двигательной (физкультурной) деятельности</w:t>
      </w: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b/>
          <w:sz w:val="24"/>
          <w:szCs w:val="24"/>
        </w:rPr>
        <w:t>Организация и проведение самостоятельных занятий физической культурой</w:t>
      </w: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Организация досуга средствами физической культуры. </w:t>
      </w:r>
    </w:p>
    <w:p w:rsidR="002E6AA0" w:rsidRPr="00D553E4" w:rsidRDefault="002E6AA0" w:rsidP="00B4200B">
      <w:pPr>
        <w:spacing w:after="0" w:line="360" w:lineRule="auto"/>
        <w:ind w:firstLine="709"/>
        <w:jc w:val="both"/>
        <w:rPr>
          <w:rFonts w:ascii="Times New Roman" w:hAnsi="Times New Roman"/>
          <w:b/>
          <w:sz w:val="24"/>
          <w:szCs w:val="24"/>
        </w:rPr>
      </w:pPr>
      <w:r w:rsidRPr="00D553E4">
        <w:rPr>
          <w:rFonts w:ascii="Times New Roman" w:hAnsi="Times New Roman"/>
          <w:b/>
          <w:sz w:val="24"/>
          <w:szCs w:val="24"/>
        </w:rPr>
        <w:t>Оценка эффективности занятий физической культурой</w:t>
      </w: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sz w:val="24"/>
          <w:szCs w:val="24"/>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w:t>
      </w:r>
    </w:p>
    <w:p w:rsidR="00084296" w:rsidRPr="00D553E4" w:rsidRDefault="00084296" w:rsidP="00B4200B">
      <w:pPr>
        <w:spacing w:after="0" w:line="360" w:lineRule="auto"/>
        <w:ind w:firstLine="709"/>
        <w:jc w:val="center"/>
        <w:rPr>
          <w:rFonts w:ascii="Times New Roman" w:hAnsi="Times New Roman"/>
          <w:b/>
          <w:sz w:val="24"/>
          <w:szCs w:val="24"/>
          <w:u w:val="single"/>
        </w:rPr>
      </w:pPr>
    </w:p>
    <w:p w:rsidR="002E6AA0" w:rsidRPr="00D553E4" w:rsidRDefault="00B464B9" w:rsidP="00B4200B">
      <w:pPr>
        <w:spacing w:after="0" w:line="360" w:lineRule="auto"/>
        <w:ind w:firstLine="709"/>
        <w:jc w:val="center"/>
        <w:rPr>
          <w:rFonts w:ascii="Times New Roman" w:hAnsi="Times New Roman"/>
          <w:b/>
          <w:sz w:val="24"/>
          <w:szCs w:val="24"/>
          <w:u w:val="single"/>
        </w:rPr>
      </w:pPr>
      <w:r>
        <w:rPr>
          <w:rFonts w:ascii="Times New Roman" w:hAnsi="Times New Roman"/>
          <w:b/>
          <w:sz w:val="24"/>
          <w:szCs w:val="24"/>
          <w:u w:val="single"/>
        </w:rPr>
        <w:t xml:space="preserve">3. </w:t>
      </w:r>
      <w:r w:rsidR="002E6AA0" w:rsidRPr="00D553E4">
        <w:rPr>
          <w:rFonts w:ascii="Times New Roman" w:hAnsi="Times New Roman"/>
          <w:b/>
          <w:sz w:val="24"/>
          <w:szCs w:val="24"/>
          <w:u w:val="single"/>
        </w:rPr>
        <w:t>Физическое совершенствование</w:t>
      </w:r>
    </w:p>
    <w:p w:rsidR="002E6AA0" w:rsidRPr="00D553E4" w:rsidRDefault="002E6AA0" w:rsidP="00B4200B">
      <w:pPr>
        <w:spacing w:after="0" w:line="360" w:lineRule="auto"/>
        <w:ind w:firstLine="709"/>
        <w:jc w:val="both"/>
        <w:rPr>
          <w:rFonts w:ascii="Times New Roman" w:hAnsi="Times New Roman"/>
          <w:b/>
          <w:sz w:val="24"/>
          <w:szCs w:val="24"/>
        </w:rPr>
      </w:pPr>
      <w:r w:rsidRPr="00D553E4">
        <w:rPr>
          <w:rFonts w:ascii="Times New Roman" w:hAnsi="Times New Roman"/>
          <w:b/>
          <w:sz w:val="24"/>
          <w:szCs w:val="24"/>
        </w:rPr>
        <w:t>Спортивно-оздоровительная деятельность</w:t>
      </w:r>
    </w:p>
    <w:p w:rsidR="002E6AA0" w:rsidRPr="00D553E4" w:rsidRDefault="002E6AA0" w:rsidP="00B4200B">
      <w:pPr>
        <w:spacing w:after="0" w:line="360" w:lineRule="auto"/>
        <w:ind w:firstLine="709"/>
        <w:jc w:val="both"/>
        <w:rPr>
          <w:rFonts w:ascii="Times New Roman" w:hAnsi="Times New Roman"/>
          <w:sz w:val="24"/>
          <w:szCs w:val="24"/>
        </w:rPr>
      </w:pPr>
      <w:r w:rsidRPr="00D553E4">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Легкая атлетика: беговые упражнения. Прыжковые упражнения. Спортивные игры: технико-тактические действия и приемы игры вволейбол, баскетбол. Правила спортивных игр. Игры по правилам. </w:t>
      </w:r>
      <w:r w:rsidR="00B4200B">
        <w:rPr>
          <w:rFonts w:ascii="Times New Roman" w:hAnsi="Times New Roman"/>
          <w:sz w:val="24"/>
          <w:szCs w:val="24"/>
        </w:rPr>
        <w:t>Развитие кондиционных и координационных способностей с использованием разнообразных средств подготовки.</w:t>
      </w:r>
    </w:p>
    <w:p w:rsidR="00B464B9" w:rsidRDefault="00B464B9" w:rsidP="00B4200B">
      <w:pPr>
        <w:spacing w:after="0" w:line="360" w:lineRule="auto"/>
        <w:ind w:firstLine="709"/>
        <w:jc w:val="both"/>
        <w:rPr>
          <w:rFonts w:ascii="Times New Roman" w:hAnsi="Times New Roman"/>
          <w:b/>
          <w:sz w:val="24"/>
          <w:szCs w:val="24"/>
        </w:rPr>
      </w:pPr>
    </w:p>
    <w:p w:rsidR="002E6AA0" w:rsidRPr="00D553E4" w:rsidRDefault="002E6AA0" w:rsidP="00B4200B">
      <w:pPr>
        <w:spacing w:after="0" w:line="360" w:lineRule="auto"/>
        <w:ind w:firstLine="709"/>
        <w:jc w:val="both"/>
        <w:rPr>
          <w:rFonts w:ascii="Times New Roman" w:hAnsi="Times New Roman"/>
          <w:b/>
          <w:sz w:val="24"/>
          <w:szCs w:val="24"/>
        </w:rPr>
      </w:pPr>
      <w:r w:rsidRPr="00D553E4">
        <w:rPr>
          <w:rFonts w:ascii="Times New Roman" w:hAnsi="Times New Roman"/>
          <w:b/>
          <w:sz w:val="24"/>
          <w:szCs w:val="24"/>
        </w:rPr>
        <w:t>Прикладно-ориентированная физкультурная деятельность</w:t>
      </w:r>
    </w:p>
    <w:p w:rsidR="00C70EB1" w:rsidRDefault="002E6AA0" w:rsidP="00B4200B">
      <w:pPr>
        <w:spacing w:after="0" w:line="360" w:lineRule="auto"/>
        <w:ind w:firstLine="709"/>
        <w:jc w:val="both"/>
        <w:rPr>
          <w:rFonts w:ascii="Times New Roman" w:hAnsi="Times New Roman"/>
          <w:sz w:val="24"/>
          <w:szCs w:val="24"/>
        </w:rPr>
      </w:pPr>
      <w:r w:rsidRPr="00FF07DA">
        <w:rPr>
          <w:rFonts w:ascii="Times New Roman" w:hAnsi="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w:t>
      </w:r>
      <w:r w:rsidR="00981274" w:rsidRPr="00FF07DA">
        <w:rPr>
          <w:rFonts w:ascii="Times New Roman" w:hAnsi="Times New Roman"/>
          <w:sz w:val="24"/>
          <w:szCs w:val="24"/>
        </w:rPr>
        <w:t xml:space="preserve">тлетика, лыжные гонки, </w:t>
      </w:r>
      <w:r w:rsidRPr="00FF07DA">
        <w:rPr>
          <w:rFonts w:ascii="Times New Roman" w:hAnsi="Times New Roman"/>
          <w:sz w:val="24"/>
          <w:szCs w:val="24"/>
        </w:rPr>
        <w:t xml:space="preserve"> спортивные игры). </w:t>
      </w:r>
    </w:p>
    <w:p w:rsidR="003563FF" w:rsidRDefault="003563FF" w:rsidP="00B4200B">
      <w:pPr>
        <w:spacing w:after="0" w:line="360" w:lineRule="auto"/>
        <w:rPr>
          <w:rFonts w:ascii="Times New Roman" w:hAnsi="Times New Roman"/>
          <w:sz w:val="24"/>
          <w:szCs w:val="24"/>
        </w:rPr>
      </w:pPr>
      <w:r>
        <w:rPr>
          <w:rFonts w:ascii="Times New Roman" w:hAnsi="Times New Roman"/>
          <w:sz w:val="24"/>
          <w:szCs w:val="24"/>
        </w:rPr>
        <w:br w:type="page"/>
      </w:r>
    </w:p>
    <w:p w:rsidR="00D12E75" w:rsidRPr="00B4200B" w:rsidRDefault="00495541" w:rsidP="00D12E75">
      <w:pPr>
        <w:spacing w:after="0" w:line="240" w:lineRule="auto"/>
        <w:jc w:val="center"/>
        <w:rPr>
          <w:rFonts w:ascii="Times New Roman" w:hAnsi="Times New Roman"/>
          <w:b/>
          <w:bCs/>
          <w:sz w:val="28"/>
          <w:szCs w:val="28"/>
        </w:rPr>
      </w:pPr>
      <w:r w:rsidRPr="00B4200B">
        <w:rPr>
          <w:rFonts w:ascii="Times New Roman" w:hAnsi="Times New Roman"/>
          <w:b/>
          <w:bCs/>
          <w:sz w:val="28"/>
          <w:szCs w:val="28"/>
        </w:rPr>
        <w:lastRenderedPageBreak/>
        <w:t xml:space="preserve">Распределение учебного времени на прохождение </w:t>
      </w:r>
      <w:r w:rsidR="00B548A2" w:rsidRPr="00B4200B">
        <w:rPr>
          <w:rFonts w:ascii="Times New Roman" w:hAnsi="Times New Roman"/>
          <w:b/>
          <w:bCs/>
          <w:sz w:val="28"/>
          <w:szCs w:val="28"/>
        </w:rPr>
        <w:t xml:space="preserve">курса внеурочной деятельности </w:t>
      </w:r>
    </w:p>
    <w:p w:rsidR="00495541" w:rsidRPr="00B4200B" w:rsidRDefault="00531D77" w:rsidP="00D12E75">
      <w:pPr>
        <w:spacing w:after="0" w:line="240" w:lineRule="auto"/>
        <w:jc w:val="center"/>
        <w:rPr>
          <w:rFonts w:ascii="Times New Roman" w:hAnsi="Times New Roman"/>
          <w:b/>
          <w:bCs/>
          <w:sz w:val="28"/>
          <w:szCs w:val="28"/>
        </w:rPr>
      </w:pPr>
      <w:r w:rsidRPr="00B4200B">
        <w:rPr>
          <w:rFonts w:ascii="Times New Roman" w:hAnsi="Times New Roman"/>
          <w:b/>
          <w:bCs/>
          <w:sz w:val="28"/>
          <w:szCs w:val="28"/>
        </w:rPr>
        <w:t>«О</w:t>
      </w:r>
      <w:r w:rsidR="00D12E75" w:rsidRPr="00B4200B">
        <w:rPr>
          <w:rFonts w:ascii="Times New Roman" w:hAnsi="Times New Roman"/>
          <w:b/>
          <w:bCs/>
          <w:sz w:val="28"/>
          <w:szCs w:val="28"/>
        </w:rPr>
        <w:t>бщая физическая подготовка</w:t>
      </w:r>
      <w:r w:rsidRPr="00B4200B">
        <w:rPr>
          <w:rFonts w:ascii="Times New Roman" w:hAnsi="Times New Roman"/>
          <w:b/>
          <w:bCs/>
          <w:sz w:val="28"/>
          <w:szCs w:val="28"/>
        </w:rPr>
        <w:t>»</w:t>
      </w:r>
    </w:p>
    <w:p w:rsidR="00D12E75" w:rsidRPr="00531D77" w:rsidRDefault="00D12E75" w:rsidP="00D12E75">
      <w:pPr>
        <w:spacing w:after="0" w:line="240" w:lineRule="auto"/>
        <w:jc w:val="center"/>
        <w:rPr>
          <w:rFonts w:ascii="Times New Roman" w:hAnsi="Times New Roman"/>
          <w:b/>
          <w:bCs/>
          <w:sz w:val="32"/>
          <w:szCs w:val="32"/>
        </w:rPr>
      </w:pPr>
    </w:p>
    <w:tbl>
      <w:tblPr>
        <w:tblW w:w="10632" w:type="dxa"/>
        <w:tblInd w:w="-459" w:type="dxa"/>
        <w:tblLayout w:type="fixed"/>
        <w:tblLook w:val="0000" w:firstRow="0" w:lastRow="0" w:firstColumn="0" w:lastColumn="0" w:noHBand="0" w:noVBand="0"/>
      </w:tblPr>
      <w:tblGrid>
        <w:gridCol w:w="1418"/>
        <w:gridCol w:w="6520"/>
        <w:gridCol w:w="2694"/>
      </w:tblGrid>
      <w:tr w:rsidR="00531D77" w:rsidRPr="00531D77" w:rsidTr="009643A0">
        <w:trPr>
          <w:trHeight w:val="388"/>
        </w:trPr>
        <w:tc>
          <w:tcPr>
            <w:tcW w:w="1418" w:type="dxa"/>
            <w:tcBorders>
              <w:top w:val="single" w:sz="4" w:space="0" w:color="000000"/>
              <w:left w:val="single" w:sz="4" w:space="0" w:color="000000"/>
              <w:bottom w:val="single" w:sz="4" w:space="0" w:color="000000"/>
            </w:tcBorders>
          </w:tcPr>
          <w:p w:rsidR="00531D77" w:rsidRPr="00D16EDF" w:rsidRDefault="00531D77" w:rsidP="007F35A0">
            <w:pPr>
              <w:spacing w:after="0" w:line="240" w:lineRule="auto"/>
              <w:jc w:val="center"/>
              <w:rPr>
                <w:rFonts w:ascii="Times New Roman" w:hAnsi="Times New Roman"/>
                <w:sz w:val="28"/>
                <w:szCs w:val="28"/>
              </w:rPr>
            </w:pPr>
            <w:r w:rsidRPr="00D16EDF">
              <w:rPr>
                <w:rFonts w:ascii="Times New Roman" w:hAnsi="Times New Roman"/>
                <w:sz w:val="28"/>
                <w:szCs w:val="28"/>
              </w:rPr>
              <w:t>№ п/п</w:t>
            </w:r>
          </w:p>
        </w:tc>
        <w:tc>
          <w:tcPr>
            <w:tcW w:w="6520" w:type="dxa"/>
            <w:tcBorders>
              <w:top w:val="single" w:sz="4" w:space="0" w:color="000000"/>
              <w:left w:val="single" w:sz="4" w:space="0" w:color="000000"/>
              <w:bottom w:val="single" w:sz="4" w:space="0" w:color="000000"/>
            </w:tcBorders>
          </w:tcPr>
          <w:p w:rsidR="00531D77" w:rsidRPr="00D16EDF" w:rsidRDefault="00531D77" w:rsidP="007F35A0">
            <w:pPr>
              <w:jc w:val="center"/>
              <w:rPr>
                <w:rFonts w:ascii="Times New Roman" w:hAnsi="Times New Roman"/>
                <w:b/>
                <w:bCs/>
                <w:iCs/>
                <w:sz w:val="28"/>
                <w:szCs w:val="28"/>
              </w:rPr>
            </w:pPr>
            <w:r w:rsidRPr="00D16EDF">
              <w:rPr>
                <w:rFonts w:ascii="Times New Roman" w:hAnsi="Times New Roman"/>
                <w:iCs/>
                <w:sz w:val="28"/>
                <w:szCs w:val="28"/>
              </w:rPr>
              <w:t>Вид программного материала</w:t>
            </w:r>
          </w:p>
        </w:tc>
        <w:tc>
          <w:tcPr>
            <w:tcW w:w="2694" w:type="dxa"/>
            <w:tcBorders>
              <w:top w:val="single" w:sz="4" w:space="0" w:color="000000"/>
              <w:left w:val="single" w:sz="4" w:space="0" w:color="000000"/>
              <w:bottom w:val="single" w:sz="4" w:space="0" w:color="000000"/>
              <w:right w:val="single" w:sz="4" w:space="0" w:color="000000"/>
            </w:tcBorders>
          </w:tcPr>
          <w:p w:rsidR="00531D77" w:rsidRPr="00D16EDF" w:rsidRDefault="00531D77" w:rsidP="00531D77">
            <w:pPr>
              <w:spacing w:after="0" w:line="240" w:lineRule="auto"/>
              <w:jc w:val="center"/>
              <w:rPr>
                <w:rFonts w:ascii="Times New Roman" w:hAnsi="Times New Roman"/>
                <w:sz w:val="28"/>
                <w:szCs w:val="28"/>
              </w:rPr>
            </w:pPr>
            <w:r w:rsidRPr="00D16EDF">
              <w:rPr>
                <w:rFonts w:ascii="Times New Roman" w:hAnsi="Times New Roman"/>
                <w:sz w:val="28"/>
                <w:szCs w:val="28"/>
              </w:rPr>
              <w:t xml:space="preserve">Всего </w:t>
            </w:r>
          </w:p>
          <w:p w:rsidR="00531D77" w:rsidRPr="00D16EDF" w:rsidRDefault="00531D77" w:rsidP="00531D77">
            <w:pPr>
              <w:spacing w:after="0" w:line="240" w:lineRule="auto"/>
              <w:jc w:val="center"/>
              <w:rPr>
                <w:rFonts w:ascii="Times New Roman" w:hAnsi="Times New Roman"/>
                <w:sz w:val="28"/>
                <w:szCs w:val="28"/>
              </w:rPr>
            </w:pPr>
            <w:r w:rsidRPr="00D16EDF">
              <w:rPr>
                <w:rFonts w:ascii="Times New Roman" w:hAnsi="Times New Roman"/>
                <w:sz w:val="28"/>
                <w:szCs w:val="28"/>
              </w:rPr>
              <w:t>часов</w:t>
            </w:r>
          </w:p>
        </w:tc>
      </w:tr>
      <w:tr w:rsidR="009D4FAA" w:rsidRPr="00531D77" w:rsidTr="009643A0">
        <w:trPr>
          <w:trHeight w:val="473"/>
        </w:trPr>
        <w:tc>
          <w:tcPr>
            <w:tcW w:w="1418" w:type="dxa"/>
            <w:tcBorders>
              <w:top w:val="single" w:sz="4" w:space="0" w:color="000000"/>
              <w:left w:val="single" w:sz="4" w:space="0" w:color="000000"/>
              <w:bottom w:val="single" w:sz="4" w:space="0" w:color="000000"/>
            </w:tcBorders>
          </w:tcPr>
          <w:p w:rsidR="009D4FAA" w:rsidRPr="00D16EDF" w:rsidRDefault="009D4FAA" w:rsidP="007F35A0">
            <w:pPr>
              <w:spacing w:after="0"/>
              <w:jc w:val="center"/>
              <w:rPr>
                <w:rFonts w:ascii="Times New Roman" w:hAnsi="Times New Roman"/>
                <w:sz w:val="28"/>
                <w:szCs w:val="28"/>
                <w:lang w:val="en-US"/>
              </w:rPr>
            </w:pPr>
            <w:r w:rsidRPr="00D16EDF">
              <w:rPr>
                <w:rFonts w:ascii="Times New Roman" w:hAnsi="Times New Roman"/>
                <w:b/>
                <w:bCs/>
                <w:sz w:val="28"/>
                <w:szCs w:val="28"/>
                <w:lang w:val="en-US"/>
              </w:rPr>
              <w:t>I</w:t>
            </w:r>
          </w:p>
        </w:tc>
        <w:tc>
          <w:tcPr>
            <w:tcW w:w="6520" w:type="dxa"/>
            <w:tcBorders>
              <w:top w:val="single" w:sz="4" w:space="0" w:color="000000"/>
              <w:left w:val="single" w:sz="4" w:space="0" w:color="000000"/>
              <w:bottom w:val="single" w:sz="4" w:space="0" w:color="000000"/>
            </w:tcBorders>
          </w:tcPr>
          <w:p w:rsidR="009D4FAA" w:rsidRPr="009643A0" w:rsidRDefault="009D4FAA" w:rsidP="00D16EDF">
            <w:pPr>
              <w:spacing w:after="0"/>
              <w:jc w:val="center"/>
              <w:rPr>
                <w:rFonts w:ascii="Times New Roman" w:hAnsi="Times New Roman"/>
                <w:b/>
                <w:bCs/>
                <w:sz w:val="28"/>
                <w:szCs w:val="28"/>
                <w:u w:val="single"/>
              </w:rPr>
            </w:pPr>
            <w:r w:rsidRPr="009643A0">
              <w:rPr>
                <w:rFonts w:ascii="Times New Roman" w:hAnsi="Times New Roman"/>
                <w:b/>
                <w:bCs/>
                <w:sz w:val="28"/>
                <w:szCs w:val="28"/>
                <w:u w:val="single"/>
              </w:rPr>
              <w:t>Основы знаний</w:t>
            </w:r>
          </w:p>
        </w:tc>
        <w:tc>
          <w:tcPr>
            <w:tcW w:w="2694" w:type="dxa"/>
            <w:tcBorders>
              <w:top w:val="single" w:sz="4" w:space="0" w:color="000000"/>
              <w:left w:val="single" w:sz="4" w:space="0" w:color="000000"/>
              <w:bottom w:val="single" w:sz="4" w:space="0" w:color="000000"/>
              <w:right w:val="single" w:sz="4" w:space="0" w:color="000000"/>
            </w:tcBorders>
          </w:tcPr>
          <w:p w:rsidR="009D4FAA" w:rsidRPr="009643A0" w:rsidRDefault="00F277E5" w:rsidP="003003B7">
            <w:pPr>
              <w:jc w:val="center"/>
              <w:rPr>
                <w:rFonts w:ascii="Times New Roman" w:hAnsi="Times New Roman"/>
                <w:sz w:val="28"/>
                <w:szCs w:val="28"/>
                <w:u w:val="single"/>
              </w:rPr>
            </w:pPr>
            <w:r>
              <w:rPr>
                <w:rFonts w:ascii="Times New Roman" w:hAnsi="Times New Roman"/>
                <w:b/>
                <w:bCs/>
                <w:sz w:val="28"/>
                <w:szCs w:val="28"/>
                <w:u w:val="single"/>
              </w:rPr>
              <w:t>2</w:t>
            </w:r>
            <w:r w:rsidR="009F55E7">
              <w:rPr>
                <w:rFonts w:ascii="Times New Roman" w:hAnsi="Times New Roman"/>
                <w:b/>
                <w:bCs/>
                <w:sz w:val="28"/>
                <w:szCs w:val="28"/>
                <w:u w:val="single"/>
              </w:rPr>
              <w:t xml:space="preserve"> </w:t>
            </w:r>
            <w:r w:rsidR="003003B7" w:rsidRPr="009643A0">
              <w:rPr>
                <w:rFonts w:ascii="Times New Roman" w:hAnsi="Times New Roman"/>
                <w:b/>
                <w:bCs/>
                <w:sz w:val="28"/>
                <w:szCs w:val="28"/>
                <w:u w:val="single"/>
              </w:rPr>
              <w:t>час</w:t>
            </w:r>
            <w:r w:rsidR="009F55E7">
              <w:rPr>
                <w:rFonts w:ascii="Times New Roman" w:hAnsi="Times New Roman"/>
                <w:b/>
                <w:bCs/>
                <w:sz w:val="28"/>
                <w:szCs w:val="28"/>
                <w:u w:val="single"/>
              </w:rPr>
              <w:t>а</w:t>
            </w:r>
          </w:p>
        </w:tc>
      </w:tr>
      <w:tr w:rsidR="009D4FAA" w:rsidRPr="00531D77" w:rsidTr="009643A0">
        <w:trPr>
          <w:trHeight w:val="770"/>
        </w:trPr>
        <w:tc>
          <w:tcPr>
            <w:tcW w:w="1418" w:type="dxa"/>
            <w:tcBorders>
              <w:top w:val="single" w:sz="4" w:space="0" w:color="000000"/>
              <w:left w:val="single" w:sz="4" w:space="0" w:color="000000"/>
              <w:bottom w:val="single" w:sz="4" w:space="0" w:color="000000"/>
            </w:tcBorders>
          </w:tcPr>
          <w:p w:rsidR="009D4FAA" w:rsidRPr="00D16EDF" w:rsidRDefault="00883538" w:rsidP="007F35A0">
            <w:pPr>
              <w:spacing w:after="0"/>
              <w:jc w:val="center"/>
              <w:rPr>
                <w:rFonts w:ascii="Times New Roman" w:hAnsi="Times New Roman"/>
                <w:sz w:val="28"/>
                <w:szCs w:val="28"/>
              </w:rPr>
            </w:pPr>
            <w:r w:rsidRPr="00D16EDF">
              <w:rPr>
                <w:rFonts w:ascii="Times New Roman" w:hAnsi="Times New Roman"/>
                <w:sz w:val="28"/>
                <w:szCs w:val="28"/>
              </w:rPr>
              <w:t>1.1</w:t>
            </w:r>
          </w:p>
        </w:tc>
        <w:tc>
          <w:tcPr>
            <w:tcW w:w="6520" w:type="dxa"/>
            <w:tcBorders>
              <w:top w:val="single" w:sz="4" w:space="0" w:color="000000"/>
              <w:left w:val="single" w:sz="4" w:space="0" w:color="000000"/>
            </w:tcBorders>
          </w:tcPr>
          <w:p w:rsidR="009D4FAA" w:rsidRPr="00D16EDF" w:rsidRDefault="009D4FAA" w:rsidP="009D4FAA">
            <w:pPr>
              <w:spacing w:after="0"/>
              <w:rPr>
                <w:rFonts w:ascii="Times New Roman" w:hAnsi="Times New Roman"/>
                <w:sz w:val="28"/>
                <w:szCs w:val="28"/>
              </w:rPr>
            </w:pPr>
            <w:r w:rsidRPr="00D16EDF">
              <w:rPr>
                <w:rFonts w:ascii="Times New Roman" w:hAnsi="Times New Roman"/>
                <w:sz w:val="28"/>
                <w:szCs w:val="28"/>
              </w:rPr>
              <w:t>История и современное развитие физической культуры</w:t>
            </w:r>
          </w:p>
        </w:tc>
        <w:tc>
          <w:tcPr>
            <w:tcW w:w="2694" w:type="dxa"/>
            <w:tcBorders>
              <w:top w:val="single" w:sz="4" w:space="0" w:color="000000"/>
              <w:left w:val="single" w:sz="4" w:space="0" w:color="000000"/>
              <w:bottom w:val="single" w:sz="4" w:space="0" w:color="000000"/>
              <w:right w:val="single" w:sz="4" w:space="0" w:color="000000"/>
            </w:tcBorders>
          </w:tcPr>
          <w:p w:rsidR="009D4FAA" w:rsidRPr="00D16EDF" w:rsidRDefault="00F277E5" w:rsidP="00FF07DA">
            <w:pPr>
              <w:jc w:val="center"/>
              <w:rPr>
                <w:sz w:val="28"/>
                <w:szCs w:val="28"/>
              </w:rPr>
            </w:pPr>
            <w:r>
              <w:rPr>
                <w:rFonts w:ascii="Times New Roman" w:hAnsi="Times New Roman"/>
                <w:sz w:val="28"/>
                <w:szCs w:val="28"/>
              </w:rPr>
              <w:t>В процессе занятия</w:t>
            </w:r>
          </w:p>
        </w:tc>
      </w:tr>
      <w:tr w:rsidR="003003B7" w:rsidRPr="00531D77" w:rsidTr="009643A0">
        <w:trPr>
          <w:trHeight w:val="461"/>
        </w:trPr>
        <w:tc>
          <w:tcPr>
            <w:tcW w:w="1418" w:type="dxa"/>
            <w:tcBorders>
              <w:top w:val="single" w:sz="4" w:space="0" w:color="000000"/>
              <w:left w:val="single" w:sz="4" w:space="0" w:color="000000"/>
              <w:bottom w:val="single" w:sz="4" w:space="0" w:color="000000"/>
            </w:tcBorders>
          </w:tcPr>
          <w:p w:rsidR="003003B7" w:rsidRPr="00D16EDF" w:rsidRDefault="00883538" w:rsidP="007F35A0">
            <w:pPr>
              <w:spacing w:after="0"/>
              <w:jc w:val="center"/>
              <w:rPr>
                <w:rFonts w:ascii="Times New Roman" w:hAnsi="Times New Roman"/>
                <w:sz w:val="28"/>
                <w:szCs w:val="28"/>
              </w:rPr>
            </w:pPr>
            <w:r w:rsidRPr="00D16EDF">
              <w:rPr>
                <w:rFonts w:ascii="Times New Roman" w:hAnsi="Times New Roman"/>
                <w:sz w:val="28"/>
                <w:szCs w:val="28"/>
              </w:rPr>
              <w:t>1.2</w:t>
            </w:r>
          </w:p>
        </w:tc>
        <w:tc>
          <w:tcPr>
            <w:tcW w:w="6520" w:type="dxa"/>
            <w:tcBorders>
              <w:top w:val="single" w:sz="4" w:space="0" w:color="000000"/>
              <w:left w:val="single" w:sz="4" w:space="0" w:color="000000"/>
            </w:tcBorders>
          </w:tcPr>
          <w:p w:rsidR="003003B7" w:rsidRPr="00D16EDF" w:rsidRDefault="003003B7" w:rsidP="00AC6CBC">
            <w:pPr>
              <w:spacing w:after="0"/>
              <w:rPr>
                <w:rFonts w:ascii="Times New Roman" w:hAnsi="Times New Roman"/>
                <w:sz w:val="28"/>
                <w:szCs w:val="28"/>
              </w:rPr>
            </w:pPr>
            <w:r w:rsidRPr="00D16EDF">
              <w:rPr>
                <w:rFonts w:ascii="Times New Roman" w:hAnsi="Times New Roman"/>
                <w:sz w:val="28"/>
                <w:szCs w:val="28"/>
              </w:rPr>
              <w:t>Термины и понятия физической культуры</w:t>
            </w:r>
          </w:p>
        </w:tc>
        <w:tc>
          <w:tcPr>
            <w:tcW w:w="2694" w:type="dxa"/>
            <w:tcBorders>
              <w:top w:val="single" w:sz="4" w:space="0" w:color="000000"/>
              <w:left w:val="single" w:sz="4" w:space="0" w:color="000000"/>
              <w:bottom w:val="single" w:sz="4" w:space="0" w:color="000000"/>
              <w:right w:val="single" w:sz="4" w:space="0" w:color="000000"/>
            </w:tcBorders>
          </w:tcPr>
          <w:p w:rsidR="003003B7" w:rsidRPr="00D16EDF" w:rsidRDefault="009F55E7" w:rsidP="003003B7">
            <w:pPr>
              <w:jc w:val="center"/>
              <w:rPr>
                <w:sz w:val="28"/>
                <w:szCs w:val="28"/>
              </w:rPr>
            </w:pPr>
            <w:r>
              <w:rPr>
                <w:rFonts w:ascii="Times New Roman" w:hAnsi="Times New Roman"/>
                <w:sz w:val="28"/>
                <w:szCs w:val="28"/>
              </w:rPr>
              <w:t>1</w:t>
            </w:r>
            <w:r w:rsidR="003003B7" w:rsidRPr="00D16EDF">
              <w:rPr>
                <w:rFonts w:ascii="Times New Roman" w:hAnsi="Times New Roman"/>
                <w:sz w:val="28"/>
                <w:szCs w:val="28"/>
              </w:rPr>
              <w:t xml:space="preserve"> час</w:t>
            </w:r>
          </w:p>
        </w:tc>
      </w:tr>
      <w:tr w:rsidR="003003B7" w:rsidRPr="00531D77" w:rsidTr="009643A0">
        <w:trPr>
          <w:trHeight w:val="551"/>
        </w:trPr>
        <w:tc>
          <w:tcPr>
            <w:tcW w:w="1418" w:type="dxa"/>
            <w:tcBorders>
              <w:top w:val="single" w:sz="4" w:space="0" w:color="000000"/>
              <w:left w:val="single" w:sz="4" w:space="0" w:color="000000"/>
              <w:bottom w:val="single" w:sz="4" w:space="0" w:color="000000"/>
            </w:tcBorders>
          </w:tcPr>
          <w:p w:rsidR="003003B7" w:rsidRPr="00D16EDF" w:rsidRDefault="00883538" w:rsidP="007F35A0">
            <w:pPr>
              <w:spacing w:after="0"/>
              <w:jc w:val="center"/>
              <w:rPr>
                <w:rFonts w:ascii="Times New Roman" w:hAnsi="Times New Roman"/>
                <w:sz w:val="28"/>
                <w:szCs w:val="28"/>
              </w:rPr>
            </w:pPr>
            <w:r w:rsidRPr="00D16EDF">
              <w:rPr>
                <w:rFonts w:ascii="Times New Roman" w:hAnsi="Times New Roman"/>
                <w:sz w:val="28"/>
                <w:szCs w:val="28"/>
              </w:rPr>
              <w:t>1.3</w:t>
            </w:r>
          </w:p>
        </w:tc>
        <w:tc>
          <w:tcPr>
            <w:tcW w:w="6520" w:type="dxa"/>
            <w:tcBorders>
              <w:top w:val="single" w:sz="4" w:space="0" w:color="000000"/>
              <w:left w:val="single" w:sz="4" w:space="0" w:color="000000"/>
            </w:tcBorders>
          </w:tcPr>
          <w:p w:rsidR="003003B7" w:rsidRPr="00D16EDF" w:rsidRDefault="003003B7" w:rsidP="00AC6CBC">
            <w:pPr>
              <w:spacing w:after="0"/>
              <w:rPr>
                <w:rFonts w:ascii="Times New Roman" w:hAnsi="Times New Roman"/>
                <w:sz w:val="28"/>
                <w:szCs w:val="28"/>
              </w:rPr>
            </w:pPr>
            <w:r w:rsidRPr="00D16EDF">
              <w:rPr>
                <w:rFonts w:ascii="Times New Roman" w:hAnsi="Times New Roman"/>
                <w:sz w:val="28"/>
                <w:szCs w:val="28"/>
              </w:rPr>
              <w:t>Физическая культура человека</w:t>
            </w:r>
          </w:p>
        </w:tc>
        <w:tc>
          <w:tcPr>
            <w:tcW w:w="2694" w:type="dxa"/>
            <w:tcBorders>
              <w:top w:val="single" w:sz="4" w:space="0" w:color="000000"/>
              <w:left w:val="single" w:sz="4" w:space="0" w:color="000000"/>
              <w:bottom w:val="single" w:sz="4" w:space="0" w:color="000000"/>
              <w:right w:val="single" w:sz="4" w:space="0" w:color="000000"/>
            </w:tcBorders>
          </w:tcPr>
          <w:p w:rsidR="003003B7" w:rsidRPr="00D16EDF" w:rsidRDefault="009F55E7" w:rsidP="003003B7">
            <w:pPr>
              <w:jc w:val="center"/>
              <w:rPr>
                <w:sz w:val="28"/>
                <w:szCs w:val="28"/>
              </w:rPr>
            </w:pPr>
            <w:r>
              <w:rPr>
                <w:rFonts w:ascii="Times New Roman" w:hAnsi="Times New Roman"/>
                <w:sz w:val="28"/>
                <w:szCs w:val="28"/>
              </w:rPr>
              <w:t>1</w:t>
            </w:r>
            <w:r w:rsidR="003003B7" w:rsidRPr="00D16EDF">
              <w:rPr>
                <w:rFonts w:ascii="Times New Roman" w:hAnsi="Times New Roman"/>
                <w:sz w:val="28"/>
                <w:szCs w:val="28"/>
              </w:rPr>
              <w:t xml:space="preserve"> час</w:t>
            </w:r>
          </w:p>
        </w:tc>
      </w:tr>
      <w:tr w:rsidR="009D4FAA" w:rsidRPr="00531D77" w:rsidTr="009643A0">
        <w:tc>
          <w:tcPr>
            <w:tcW w:w="1418" w:type="dxa"/>
            <w:tcBorders>
              <w:top w:val="single" w:sz="4" w:space="0" w:color="000000"/>
              <w:left w:val="single" w:sz="4" w:space="0" w:color="000000"/>
              <w:bottom w:val="single" w:sz="4" w:space="0" w:color="000000"/>
            </w:tcBorders>
          </w:tcPr>
          <w:p w:rsidR="009D4FAA" w:rsidRPr="00D16EDF" w:rsidRDefault="009D4FAA" w:rsidP="007F35A0">
            <w:pPr>
              <w:spacing w:after="0"/>
              <w:jc w:val="center"/>
              <w:rPr>
                <w:rFonts w:ascii="Times New Roman" w:hAnsi="Times New Roman"/>
                <w:b/>
                <w:bCs/>
                <w:sz w:val="28"/>
                <w:szCs w:val="28"/>
                <w:lang w:val="en-US"/>
              </w:rPr>
            </w:pPr>
            <w:r w:rsidRPr="00D16EDF">
              <w:rPr>
                <w:rFonts w:ascii="Times New Roman" w:hAnsi="Times New Roman"/>
                <w:b/>
                <w:bCs/>
                <w:sz w:val="28"/>
                <w:szCs w:val="28"/>
                <w:lang w:val="en-US"/>
              </w:rPr>
              <w:t>II</w:t>
            </w:r>
          </w:p>
        </w:tc>
        <w:tc>
          <w:tcPr>
            <w:tcW w:w="6520" w:type="dxa"/>
            <w:tcBorders>
              <w:top w:val="single" w:sz="4" w:space="0" w:color="000000"/>
              <w:left w:val="single" w:sz="4" w:space="0" w:color="000000"/>
              <w:bottom w:val="single" w:sz="4" w:space="0" w:color="000000"/>
            </w:tcBorders>
          </w:tcPr>
          <w:p w:rsidR="009D4FAA" w:rsidRPr="009643A0" w:rsidRDefault="009D4FAA" w:rsidP="00D16EDF">
            <w:pPr>
              <w:spacing w:after="0"/>
              <w:jc w:val="center"/>
              <w:rPr>
                <w:rFonts w:ascii="Times New Roman" w:hAnsi="Times New Roman"/>
                <w:b/>
                <w:bCs/>
                <w:sz w:val="28"/>
                <w:szCs w:val="28"/>
                <w:u w:val="single"/>
              </w:rPr>
            </w:pPr>
            <w:r w:rsidRPr="009643A0">
              <w:rPr>
                <w:rFonts w:ascii="Times New Roman" w:hAnsi="Times New Roman"/>
                <w:b/>
                <w:bCs/>
                <w:sz w:val="28"/>
                <w:szCs w:val="28"/>
                <w:u w:val="single"/>
              </w:rPr>
              <w:t>Способы физкультурной деятельности</w:t>
            </w:r>
          </w:p>
        </w:tc>
        <w:tc>
          <w:tcPr>
            <w:tcW w:w="2694" w:type="dxa"/>
            <w:tcBorders>
              <w:top w:val="single" w:sz="4" w:space="0" w:color="000000"/>
              <w:left w:val="single" w:sz="4" w:space="0" w:color="000000"/>
              <w:bottom w:val="single" w:sz="4" w:space="0" w:color="000000"/>
              <w:right w:val="single" w:sz="4" w:space="0" w:color="000000"/>
            </w:tcBorders>
          </w:tcPr>
          <w:p w:rsidR="009D4FAA" w:rsidRPr="009643A0" w:rsidRDefault="009F55E7" w:rsidP="003003B7">
            <w:pPr>
              <w:jc w:val="center"/>
              <w:rPr>
                <w:rFonts w:ascii="Times New Roman" w:hAnsi="Times New Roman"/>
                <w:sz w:val="28"/>
                <w:szCs w:val="28"/>
                <w:u w:val="single"/>
              </w:rPr>
            </w:pPr>
            <w:r>
              <w:rPr>
                <w:rFonts w:ascii="Times New Roman" w:hAnsi="Times New Roman"/>
                <w:b/>
                <w:bCs/>
                <w:sz w:val="28"/>
                <w:szCs w:val="28"/>
                <w:u w:val="single"/>
              </w:rPr>
              <w:t>5</w:t>
            </w:r>
            <w:r w:rsidR="003003B7" w:rsidRPr="009643A0">
              <w:rPr>
                <w:rFonts w:ascii="Times New Roman" w:hAnsi="Times New Roman"/>
                <w:b/>
                <w:bCs/>
                <w:sz w:val="28"/>
                <w:szCs w:val="28"/>
                <w:u w:val="single"/>
              </w:rPr>
              <w:t xml:space="preserve"> часов</w:t>
            </w:r>
          </w:p>
        </w:tc>
      </w:tr>
      <w:tr w:rsidR="003003B7" w:rsidRPr="00531D77" w:rsidTr="009643A0">
        <w:trPr>
          <w:trHeight w:val="734"/>
        </w:trPr>
        <w:tc>
          <w:tcPr>
            <w:tcW w:w="1418" w:type="dxa"/>
            <w:tcBorders>
              <w:top w:val="single" w:sz="4" w:space="0" w:color="000000"/>
              <w:left w:val="single" w:sz="4" w:space="0" w:color="000000"/>
              <w:bottom w:val="single" w:sz="4" w:space="0" w:color="000000"/>
            </w:tcBorders>
          </w:tcPr>
          <w:p w:rsidR="003003B7" w:rsidRPr="00D16EDF" w:rsidRDefault="00883538" w:rsidP="007F35A0">
            <w:pPr>
              <w:spacing w:after="0"/>
              <w:jc w:val="center"/>
              <w:rPr>
                <w:rFonts w:ascii="Times New Roman" w:hAnsi="Times New Roman"/>
                <w:sz w:val="28"/>
                <w:szCs w:val="28"/>
              </w:rPr>
            </w:pPr>
            <w:r w:rsidRPr="00D16EDF">
              <w:rPr>
                <w:rFonts w:ascii="Times New Roman" w:hAnsi="Times New Roman"/>
                <w:sz w:val="28"/>
                <w:szCs w:val="28"/>
              </w:rPr>
              <w:t>2.1</w:t>
            </w:r>
          </w:p>
        </w:tc>
        <w:tc>
          <w:tcPr>
            <w:tcW w:w="6520" w:type="dxa"/>
            <w:tcBorders>
              <w:top w:val="single" w:sz="4" w:space="0" w:color="000000"/>
              <w:left w:val="single" w:sz="4" w:space="0" w:color="000000"/>
            </w:tcBorders>
          </w:tcPr>
          <w:p w:rsidR="003003B7" w:rsidRPr="00D16EDF" w:rsidRDefault="003003B7" w:rsidP="00F6736D">
            <w:pPr>
              <w:spacing w:after="0" w:line="240" w:lineRule="auto"/>
              <w:rPr>
                <w:rFonts w:ascii="Times New Roman" w:hAnsi="Times New Roman"/>
                <w:b/>
                <w:bCs/>
                <w:sz w:val="28"/>
                <w:szCs w:val="28"/>
              </w:rPr>
            </w:pPr>
            <w:r w:rsidRPr="00D16EDF">
              <w:rPr>
                <w:rStyle w:val="33"/>
                <w:rFonts w:ascii="Times New Roman" w:hAnsi="Times New Roman"/>
                <w:b w:val="0"/>
                <w:sz w:val="28"/>
                <w:szCs w:val="28"/>
              </w:rPr>
              <w:t>Организация и проведение самостоятельных занятий физической культурой</w:t>
            </w:r>
          </w:p>
        </w:tc>
        <w:tc>
          <w:tcPr>
            <w:tcW w:w="2694" w:type="dxa"/>
            <w:tcBorders>
              <w:top w:val="single" w:sz="4" w:space="0" w:color="000000"/>
              <w:left w:val="single" w:sz="4" w:space="0" w:color="000000"/>
              <w:bottom w:val="single" w:sz="4" w:space="0" w:color="000000"/>
              <w:right w:val="single" w:sz="4" w:space="0" w:color="000000"/>
            </w:tcBorders>
          </w:tcPr>
          <w:p w:rsidR="003003B7" w:rsidRPr="00D16EDF" w:rsidRDefault="009F55E7" w:rsidP="003003B7">
            <w:pPr>
              <w:jc w:val="center"/>
              <w:rPr>
                <w:sz w:val="28"/>
                <w:szCs w:val="28"/>
              </w:rPr>
            </w:pPr>
            <w:r>
              <w:rPr>
                <w:rFonts w:ascii="Times New Roman" w:hAnsi="Times New Roman"/>
                <w:sz w:val="28"/>
                <w:szCs w:val="28"/>
              </w:rPr>
              <w:t>2</w:t>
            </w:r>
            <w:r w:rsidR="003003B7" w:rsidRPr="00D16EDF">
              <w:rPr>
                <w:rFonts w:ascii="Times New Roman" w:hAnsi="Times New Roman"/>
                <w:sz w:val="28"/>
                <w:szCs w:val="28"/>
              </w:rPr>
              <w:t xml:space="preserve"> час</w:t>
            </w:r>
            <w:r>
              <w:rPr>
                <w:rFonts w:ascii="Times New Roman" w:hAnsi="Times New Roman"/>
                <w:sz w:val="28"/>
                <w:szCs w:val="28"/>
              </w:rPr>
              <w:t>а</w:t>
            </w:r>
          </w:p>
        </w:tc>
      </w:tr>
      <w:tr w:rsidR="003003B7" w:rsidRPr="00531D77" w:rsidTr="009643A0">
        <w:trPr>
          <w:trHeight w:val="575"/>
        </w:trPr>
        <w:tc>
          <w:tcPr>
            <w:tcW w:w="1418" w:type="dxa"/>
            <w:tcBorders>
              <w:top w:val="single" w:sz="4" w:space="0" w:color="000000"/>
              <w:left w:val="single" w:sz="4" w:space="0" w:color="000000"/>
              <w:bottom w:val="single" w:sz="4" w:space="0" w:color="000000"/>
            </w:tcBorders>
          </w:tcPr>
          <w:p w:rsidR="003003B7" w:rsidRPr="00D16EDF" w:rsidRDefault="00883538" w:rsidP="007F35A0">
            <w:pPr>
              <w:spacing w:after="0"/>
              <w:jc w:val="center"/>
              <w:rPr>
                <w:rFonts w:ascii="Times New Roman" w:hAnsi="Times New Roman"/>
                <w:sz w:val="28"/>
                <w:szCs w:val="28"/>
              </w:rPr>
            </w:pPr>
            <w:r w:rsidRPr="00D16EDF">
              <w:rPr>
                <w:rFonts w:ascii="Times New Roman" w:hAnsi="Times New Roman"/>
                <w:sz w:val="28"/>
                <w:szCs w:val="28"/>
              </w:rPr>
              <w:t>2.2</w:t>
            </w:r>
          </w:p>
        </w:tc>
        <w:tc>
          <w:tcPr>
            <w:tcW w:w="6520" w:type="dxa"/>
            <w:tcBorders>
              <w:top w:val="single" w:sz="4" w:space="0" w:color="000000"/>
              <w:left w:val="single" w:sz="4" w:space="0" w:color="000000"/>
            </w:tcBorders>
          </w:tcPr>
          <w:p w:rsidR="003003B7" w:rsidRPr="00D16EDF" w:rsidRDefault="003003B7" w:rsidP="007F35A0">
            <w:pPr>
              <w:spacing w:after="0"/>
              <w:rPr>
                <w:rStyle w:val="33"/>
                <w:rFonts w:ascii="Times New Roman" w:hAnsi="Times New Roman"/>
                <w:b w:val="0"/>
                <w:sz w:val="28"/>
                <w:szCs w:val="28"/>
              </w:rPr>
            </w:pPr>
            <w:r w:rsidRPr="00D16EDF">
              <w:rPr>
                <w:rStyle w:val="33"/>
                <w:rFonts w:ascii="Times New Roman" w:hAnsi="Times New Roman"/>
                <w:b w:val="0"/>
                <w:sz w:val="28"/>
                <w:szCs w:val="28"/>
              </w:rPr>
              <w:t>Оценка эффективности занятий физической культурой</w:t>
            </w:r>
          </w:p>
        </w:tc>
        <w:tc>
          <w:tcPr>
            <w:tcW w:w="2694" w:type="dxa"/>
            <w:tcBorders>
              <w:top w:val="single" w:sz="4" w:space="0" w:color="000000"/>
              <w:left w:val="single" w:sz="4" w:space="0" w:color="000000"/>
              <w:bottom w:val="single" w:sz="4" w:space="0" w:color="000000"/>
              <w:right w:val="single" w:sz="4" w:space="0" w:color="000000"/>
            </w:tcBorders>
          </w:tcPr>
          <w:p w:rsidR="003003B7" w:rsidRPr="00D16EDF" w:rsidRDefault="009F55E7" w:rsidP="003003B7">
            <w:pPr>
              <w:jc w:val="center"/>
              <w:rPr>
                <w:sz w:val="28"/>
                <w:szCs w:val="28"/>
              </w:rPr>
            </w:pPr>
            <w:r>
              <w:rPr>
                <w:rFonts w:ascii="Times New Roman" w:hAnsi="Times New Roman"/>
                <w:sz w:val="28"/>
                <w:szCs w:val="28"/>
              </w:rPr>
              <w:t>3</w:t>
            </w:r>
            <w:r w:rsidR="003003B7" w:rsidRPr="00D16EDF">
              <w:rPr>
                <w:rFonts w:ascii="Times New Roman" w:hAnsi="Times New Roman"/>
                <w:sz w:val="28"/>
                <w:szCs w:val="28"/>
              </w:rPr>
              <w:t xml:space="preserve"> час</w:t>
            </w:r>
            <w:r>
              <w:rPr>
                <w:rFonts w:ascii="Times New Roman" w:hAnsi="Times New Roman"/>
                <w:sz w:val="28"/>
                <w:szCs w:val="28"/>
              </w:rPr>
              <w:t>а</w:t>
            </w:r>
          </w:p>
        </w:tc>
      </w:tr>
      <w:tr w:rsidR="00531D77" w:rsidRPr="00531D77" w:rsidTr="009643A0">
        <w:tc>
          <w:tcPr>
            <w:tcW w:w="1418" w:type="dxa"/>
            <w:tcBorders>
              <w:top w:val="single" w:sz="4" w:space="0" w:color="000000"/>
              <w:left w:val="single" w:sz="4" w:space="0" w:color="000000"/>
              <w:bottom w:val="single" w:sz="4" w:space="0" w:color="000000"/>
            </w:tcBorders>
          </w:tcPr>
          <w:p w:rsidR="00531D77" w:rsidRPr="00D16EDF" w:rsidRDefault="00531D77" w:rsidP="007F35A0">
            <w:pPr>
              <w:spacing w:after="0"/>
              <w:jc w:val="center"/>
              <w:rPr>
                <w:rFonts w:ascii="Times New Roman" w:hAnsi="Times New Roman"/>
                <w:b/>
                <w:bCs/>
                <w:sz w:val="28"/>
                <w:szCs w:val="28"/>
              </w:rPr>
            </w:pPr>
            <w:r w:rsidRPr="00D16EDF">
              <w:rPr>
                <w:rFonts w:ascii="Times New Roman" w:hAnsi="Times New Roman"/>
                <w:b/>
                <w:bCs/>
                <w:sz w:val="28"/>
                <w:szCs w:val="28"/>
                <w:lang w:val="en-US"/>
              </w:rPr>
              <w:t>III</w:t>
            </w:r>
          </w:p>
        </w:tc>
        <w:tc>
          <w:tcPr>
            <w:tcW w:w="6520" w:type="dxa"/>
            <w:tcBorders>
              <w:top w:val="single" w:sz="4" w:space="0" w:color="000000"/>
              <w:left w:val="single" w:sz="4" w:space="0" w:color="000000"/>
              <w:bottom w:val="single" w:sz="4" w:space="0" w:color="000000"/>
            </w:tcBorders>
          </w:tcPr>
          <w:p w:rsidR="00531D77" w:rsidRPr="009643A0" w:rsidRDefault="00531D77" w:rsidP="00D16EDF">
            <w:pPr>
              <w:spacing w:after="0"/>
              <w:jc w:val="center"/>
              <w:rPr>
                <w:rFonts w:ascii="Times New Roman" w:hAnsi="Times New Roman"/>
                <w:b/>
                <w:bCs/>
                <w:sz w:val="28"/>
                <w:szCs w:val="28"/>
                <w:u w:val="single"/>
              </w:rPr>
            </w:pPr>
            <w:r w:rsidRPr="009643A0">
              <w:rPr>
                <w:rFonts w:ascii="Times New Roman" w:hAnsi="Times New Roman"/>
                <w:b/>
                <w:bCs/>
                <w:sz w:val="28"/>
                <w:szCs w:val="28"/>
                <w:u w:val="single"/>
              </w:rPr>
              <w:t>Физическое совершенствование</w:t>
            </w:r>
          </w:p>
        </w:tc>
        <w:tc>
          <w:tcPr>
            <w:tcW w:w="2694" w:type="dxa"/>
            <w:tcBorders>
              <w:top w:val="single" w:sz="4" w:space="0" w:color="000000"/>
              <w:left w:val="single" w:sz="4" w:space="0" w:color="000000"/>
              <w:bottom w:val="single" w:sz="4" w:space="0" w:color="000000"/>
              <w:right w:val="single" w:sz="4" w:space="0" w:color="000000"/>
            </w:tcBorders>
          </w:tcPr>
          <w:p w:rsidR="00531D77" w:rsidRPr="009643A0" w:rsidRDefault="009F55E7" w:rsidP="00C46348">
            <w:pPr>
              <w:jc w:val="center"/>
              <w:rPr>
                <w:sz w:val="28"/>
                <w:szCs w:val="28"/>
                <w:u w:val="single"/>
              </w:rPr>
            </w:pPr>
            <w:r>
              <w:rPr>
                <w:rFonts w:ascii="Times New Roman" w:hAnsi="Times New Roman"/>
                <w:b/>
                <w:bCs/>
                <w:sz w:val="28"/>
                <w:szCs w:val="28"/>
                <w:u w:val="single"/>
              </w:rPr>
              <w:t>27</w:t>
            </w:r>
            <w:r w:rsidR="009D4FAA" w:rsidRPr="009643A0">
              <w:rPr>
                <w:rFonts w:ascii="Times New Roman" w:hAnsi="Times New Roman"/>
                <w:b/>
                <w:bCs/>
                <w:sz w:val="28"/>
                <w:szCs w:val="28"/>
                <w:u w:val="single"/>
              </w:rPr>
              <w:t xml:space="preserve"> часов </w:t>
            </w:r>
          </w:p>
        </w:tc>
      </w:tr>
      <w:tr w:rsidR="00531D77" w:rsidRPr="00531D77" w:rsidTr="009643A0">
        <w:tc>
          <w:tcPr>
            <w:tcW w:w="1418" w:type="dxa"/>
            <w:tcBorders>
              <w:top w:val="single" w:sz="4" w:space="0" w:color="000000"/>
              <w:left w:val="single" w:sz="4" w:space="0" w:color="000000"/>
              <w:bottom w:val="single" w:sz="4" w:space="0" w:color="000000"/>
            </w:tcBorders>
          </w:tcPr>
          <w:p w:rsidR="00531D77" w:rsidRPr="00D16EDF" w:rsidRDefault="00531D77" w:rsidP="00883538">
            <w:pPr>
              <w:spacing w:after="0"/>
              <w:jc w:val="center"/>
              <w:rPr>
                <w:rFonts w:ascii="Times New Roman" w:hAnsi="Times New Roman"/>
                <w:sz w:val="28"/>
                <w:szCs w:val="28"/>
              </w:rPr>
            </w:pPr>
            <w:r w:rsidRPr="00D16EDF">
              <w:rPr>
                <w:rFonts w:ascii="Times New Roman" w:hAnsi="Times New Roman"/>
                <w:sz w:val="28"/>
                <w:szCs w:val="28"/>
              </w:rPr>
              <w:t>3.1</w:t>
            </w:r>
          </w:p>
        </w:tc>
        <w:tc>
          <w:tcPr>
            <w:tcW w:w="6520" w:type="dxa"/>
            <w:tcBorders>
              <w:top w:val="single" w:sz="4" w:space="0" w:color="000000"/>
              <w:left w:val="single" w:sz="4" w:space="0" w:color="000000"/>
              <w:bottom w:val="single" w:sz="4" w:space="0" w:color="000000"/>
            </w:tcBorders>
          </w:tcPr>
          <w:p w:rsidR="00531D77" w:rsidRPr="00D16EDF" w:rsidRDefault="00531D77" w:rsidP="007F35A0">
            <w:pPr>
              <w:spacing w:after="0"/>
              <w:rPr>
                <w:rFonts w:ascii="Times New Roman" w:hAnsi="Times New Roman"/>
                <w:b/>
                <w:bCs/>
                <w:sz w:val="28"/>
                <w:szCs w:val="28"/>
              </w:rPr>
            </w:pPr>
            <w:r w:rsidRPr="00D16EDF">
              <w:rPr>
                <w:rFonts w:ascii="Times New Roman" w:hAnsi="Times New Roman"/>
                <w:sz w:val="28"/>
                <w:szCs w:val="28"/>
              </w:rPr>
              <w:t>Спортивно-оздоровительная деятельность с общеразвивающей направленностью:</w:t>
            </w:r>
          </w:p>
        </w:tc>
        <w:tc>
          <w:tcPr>
            <w:tcW w:w="2694" w:type="dxa"/>
            <w:tcBorders>
              <w:top w:val="single" w:sz="4" w:space="0" w:color="000000"/>
              <w:left w:val="single" w:sz="4" w:space="0" w:color="000000"/>
              <w:bottom w:val="single" w:sz="4" w:space="0" w:color="000000"/>
              <w:right w:val="single" w:sz="4" w:space="0" w:color="000000"/>
            </w:tcBorders>
          </w:tcPr>
          <w:p w:rsidR="00531D77" w:rsidRPr="00287C5E" w:rsidRDefault="00CE3A4A" w:rsidP="00C46348">
            <w:pPr>
              <w:snapToGrid w:val="0"/>
              <w:jc w:val="center"/>
              <w:rPr>
                <w:rFonts w:ascii="Times New Roman" w:hAnsi="Times New Roman"/>
                <w:b/>
                <w:i/>
                <w:sz w:val="28"/>
                <w:szCs w:val="28"/>
                <w:u w:val="single"/>
              </w:rPr>
            </w:pPr>
            <w:r w:rsidRPr="00287C5E">
              <w:rPr>
                <w:rFonts w:ascii="Times New Roman" w:hAnsi="Times New Roman"/>
                <w:b/>
                <w:i/>
                <w:sz w:val="28"/>
                <w:szCs w:val="28"/>
                <w:u w:val="single"/>
              </w:rPr>
              <w:t>23</w:t>
            </w:r>
            <w:r w:rsidR="009D4FAA" w:rsidRPr="00287C5E">
              <w:rPr>
                <w:rFonts w:ascii="Times New Roman" w:hAnsi="Times New Roman"/>
                <w:b/>
                <w:i/>
                <w:sz w:val="28"/>
                <w:szCs w:val="28"/>
                <w:u w:val="single"/>
              </w:rPr>
              <w:t xml:space="preserve"> ча</w:t>
            </w:r>
            <w:r w:rsidR="009F55E7" w:rsidRPr="00287C5E">
              <w:rPr>
                <w:rFonts w:ascii="Times New Roman" w:hAnsi="Times New Roman"/>
                <w:b/>
                <w:i/>
                <w:sz w:val="28"/>
                <w:szCs w:val="28"/>
                <w:u w:val="single"/>
              </w:rPr>
              <w:t>са</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3.1.1</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b/>
                <w:bCs/>
                <w:sz w:val="28"/>
                <w:szCs w:val="28"/>
              </w:rPr>
            </w:pPr>
            <w:r w:rsidRPr="00D16EDF">
              <w:rPr>
                <w:rFonts w:ascii="Times New Roman" w:hAnsi="Times New Roman"/>
                <w:sz w:val="28"/>
                <w:szCs w:val="28"/>
              </w:rPr>
              <w:t>Лёгкая атлетика</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CE3A4A" w:rsidP="009F55E7">
            <w:pPr>
              <w:spacing w:after="0" w:line="360" w:lineRule="auto"/>
              <w:jc w:val="center"/>
              <w:rPr>
                <w:rFonts w:ascii="Times New Roman" w:hAnsi="Times New Roman"/>
                <w:sz w:val="28"/>
                <w:szCs w:val="28"/>
              </w:rPr>
            </w:pPr>
            <w:r>
              <w:rPr>
                <w:rFonts w:ascii="Times New Roman" w:hAnsi="Times New Roman"/>
                <w:sz w:val="28"/>
                <w:szCs w:val="28"/>
              </w:rPr>
              <w:t>4</w:t>
            </w:r>
            <w:r w:rsidR="009F55E7">
              <w:rPr>
                <w:rFonts w:ascii="Times New Roman" w:hAnsi="Times New Roman"/>
                <w:sz w:val="28"/>
                <w:szCs w:val="28"/>
              </w:rPr>
              <w:t xml:space="preserve"> часа</w:t>
            </w:r>
            <w:r w:rsidR="00C639E6" w:rsidRPr="00D16EDF">
              <w:rPr>
                <w:rFonts w:ascii="Times New Roman" w:hAnsi="Times New Roman"/>
                <w:sz w:val="28"/>
                <w:szCs w:val="28"/>
              </w:rPr>
              <w:t xml:space="preserve"> </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3.1.2</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b/>
                <w:bCs/>
                <w:sz w:val="28"/>
                <w:szCs w:val="28"/>
              </w:rPr>
            </w:pPr>
            <w:r w:rsidRPr="00D16EDF">
              <w:rPr>
                <w:rFonts w:ascii="Times New Roman" w:hAnsi="Times New Roman"/>
                <w:sz w:val="28"/>
                <w:szCs w:val="28"/>
              </w:rPr>
              <w:t>Баскетбол</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CE3A4A" w:rsidP="009643A0">
            <w:pPr>
              <w:spacing w:after="0" w:line="360" w:lineRule="auto"/>
              <w:jc w:val="center"/>
              <w:rPr>
                <w:rFonts w:ascii="Times New Roman" w:hAnsi="Times New Roman"/>
                <w:sz w:val="28"/>
                <w:szCs w:val="28"/>
              </w:rPr>
            </w:pPr>
            <w:r>
              <w:rPr>
                <w:rFonts w:ascii="Times New Roman" w:hAnsi="Times New Roman"/>
                <w:sz w:val="28"/>
                <w:szCs w:val="28"/>
              </w:rPr>
              <w:t>5</w:t>
            </w:r>
            <w:r w:rsidR="00C639E6" w:rsidRPr="00D16EDF">
              <w:rPr>
                <w:rFonts w:ascii="Times New Roman" w:hAnsi="Times New Roman"/>
                <w:sz w:val="28"/>
                <w:szCs w:val="28"/>
              </w:rPr>
              <w:t xml:space="preserve"> ча</w:t>
            </w:r>
            <w:r>
              <w:rPr>
                <w:rFonts w:ascii="Times New Roman" w:hAnsi="Times New Roman"/>
                <w:sz w:val="28"/>
                <w:szCs w:val="28"/>
              </w:rPr>
              <w:t>сов</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3.1.3</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b/>
                <w:bCs/>
                <w:sz w:val="28"/>
                <w:szCs w:val="28"/>
              </w:rPr>
            </w:pPr>
            <w:r w:rsidRPr="00D16EDF">
              <w:rPr>
                <w:rFonts w:ascii="Times New Roman" w:hAnsi="Times New Roman"/>
                <w:sz w:val="28"/>
                <w:szCs w:val="28"/>
              </w:rPr>
              <w:t>Гимнастика с основами акробатики</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CE3A4A" w:rsidP="009643A0">
            <w:pPr>
              <w:spacing w:after="0" w:line="360" w:lineRule="auto"/>
              <w:jc w:val="center"/>
              <w:rPr>
                <w:rFonts w:ascii="Times New Roman" w:hAnsi="Times New Roman"/>
                <w:sz w:val="28"/>
                <w:szCs w:val="28"/>
              </w:rPr>
            </w:pPr>
            <w:r>
              <w:rPr>
                <w:rFonts w:ascii="Times New Roman" w:hAnsi="Times New Roman"/>
                <w:sz w:val="28"/>
                <w:szCs w:val="28"/>
              </w:rPr>
              <w:t>4</w:t>
            </w:r>
            <w:r w:rsidR="00C639E6" w:rsidRPr="00D16EDF">
              <w:rPr>
                <w:rFonts w:ascii="Times New Roman" w:hAnsi="Times New Roman"/>
                <w:sz w:val="28"/>
                <w:szCs w:val="28"/>
              </w:rPr>
              <w:t xml:space="preserve"> час</w:t>
            </w:r>
            <w:r w:rsidR="009F55E7">
              <w:rPr>
                <w:rFonts w:ascii="Times New Roman" w:hAnsi="Times New Roman"/>
                <w:sz w:val="28"/>
                <w:szCs w:val="28"/>
              </w:rPr>
              <w:t>а</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3.1.4</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sz w:val="28"/>
                <w:szCs w:val="28"/>
              </w:rPr>
            </w:pPr>
            <w:r w:rsidRPr="00D16EDF">
              <w:rPr>
                <w:rFonts w:ascii="Times New Roman" w:hAnsi="Times New Roman"/>
                <w:sz w:val="28"/>
                <w:szCs w:val="28"/>
              </w:rPr>
              <w:t>Подвижные игры с элементами волейбола</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CE3A4A" w:rsidP="009643A0">
            <w:pPr>
              <w:spacing w:after="0" w:line="360" w:lineRule="auto"/>
              <w:jc w:val="center"/>
              <w:rPr>
                <w:rFonts w:ascii="Times New Roman" w:hAnsi="Times New Roman"/>
                <w:sz w:val="28"/>
                <w:szCs w:val="28"/>
              </w:rPr>
            </w:pPr>
            <w:r>
              <w:rPr>
                <w:rFonts w:ascii="Times New Roman" w:hAnsi="Times New Roman"/>
                <w:sz w:val="28"/>
                <w:szCs w:val="28"/>
              </w:rPr>
              <w:t>6</w:t>
            </w:r>
            <w:r w:rsidR="00C639E6" w:rsidRPr="00D16EDF">
              <w:rPr>
                <w:rFonts w:ascii="Times New Roman" w:hAnsi="Times New Roman"/>
                <w:sz w:val="28"/>
                <w:szCs w:val="28"/>
              </w:rPr>
              <w:t xml:space="preserve"> час</w:t>
            </w:r>
            <w:r w:rsidR="009F55E7">
              <w:rPr>
                <w:rFonts w:ascii="Times New Roman" w:hAnsi="Times New Roman"/>
                <w:sz w:val="28"/>
                <w:szCs w:val="28"/>
              </w:rPr>
              <w:t>ов</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3.1.5</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b/>
                <w:bCs/>
                <w:sz w:val="28"/>
                <w:szCs w:val="28"/>
              </w:rPr>
            </w:pPr>
            <w:r w:rsidRPr="00D16EDF">
              <w:rPr>
                <w:rFonts w:ascii="Times New Roman" w:hAnsi="Times New Roman"/>
                <w:sz w:val="28"/>
                <w:szCs w:val="28"/>
              </w:rPr>
              <w:t>ОФП</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CE3A4A" w:rsidP="009643A0">
            <w:pPr>
              <w:spacing w:after="0" w:line="360" w:lineRule="auto"/>
              <w:jc w:val="center"/>
              <w:rPr>
                <w:rFonts w:ascii="Times New Roman" w:hAnsi="Times New Roman"/>
                <w:sz w:val="28"/>
                <w:szCs w:val="28"/>
              </w:rPr>
            </w:pPr>
            <w:r>
              <w:rPr>
                <w:rFonts w:ascii="Times New Roman" w:hAnsi="Times New Roman"/>
                <w:sz w:val="28"/>
                <w:szCs w:val="28"/>
              </w:rPr>
              <w:t>4</w:t>
            </w:r>
            <w:r w:rsidR="00C639E6" w:rsidRPr="00D16EDF">
              <w:rPr>
                <w:rFonts w:ascii="Times New Roman" w:hAnsi="Times New Roman"/>
                <w:sz w:val="28"/>
                <w:szCs w:val="28"/>
              </w:rPr>
              <w:t xml:space="preserve"> час</w:t>
            </w:r>
            <w:r w:rsidR="009F55E7">
              <w:rPr>
                <w:rFonts w:ascii="Times New Roman" w:hAnsi="Times New Roman"/>
                <w:sz w:val="28"/>
                <w:szCs w:val="28"/>
              </w:rPr>
              <w:t>а</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3.2</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sz w:val="28"/>
                <w:szCs w:val="28"/>
              </w:rPr>
            </w:pPr>
            <w:r w:rsidRPr="00D16EDF">
              <w:rPr>
                <w:rFonts w:ascii="Times New Roman" w:hAnsi="Times New Roman"/>
                <w:sz w:val="28"/>
                <w:szCs w:val="28"/>
              </w:rPr>
              <w:t>Прикладно-ориентированная подготовка.</w:t>
            </w:r>
          </w:p>
        </w:tc>
        <w:tc>
          <w:tcPr>
            <w:tcW w:w="2694" w:type="dxa"/>
            <w:tcBorders>
              <w:top w:val="single" w:sz="4" w:space="0" w:color="000000"/>
              <w:left w:val="single" w:sz="4" w:space="0" w:color="000000"/>
              <w:bottom w:val="single" w:sz="4" w:space="0" w:color="000000"/>
              <w:right w:val="single" w:sz="4" w:space="0" w:color="000000"/>
            </w:tcBorders>
          </w:tcPr>
          <w:p w:rsidR="00C639E6" w:rsidRPr="00287C5E" w:rsidRDefault="0021516F" w:rsidP="009643A0">
            <w:pPr>
              <w:spacing w:after="0" w:line="360" w:lineRule="auto"/>
              <w:jc w:val="center"/>
              <w:rPr>
                <w:rFonts w:ascii="Times New Roman" w:hAnsi="Times New Roman"/>
                <w:b/>
                <w:i/>
                <w:sz w:val="28"/>
                <w:szCs w:val="28"/>
                <w:u w:val="single"/>
              </w:rPr>
            </w:pPr>
            <w:r w:rsidRPr="00287C5E">
              <w:rPr>
                <w:rFonts w:ascii="Times New Roman" w:hAnsi="Times New Roman"/>
                <w:b/>
                <w:i/>
                <w:sz w:val="28"/>
                <w:szCs w:val="28"/>
                <w:u w:val="single"/>
              </w:rPr>
              <w:t>4</w:t>
            </w:r>
            <w:r w:rsidR="00C639E6" w:rsidRPr="00287C5E">
              <w:rPr>
                <w:rFonts w:ascii="Times New Roman" w:hAnsi="Times New Roman"/>
                <w:b/>
                <w:i/>
                <w:sz w:val="28"/>
                <w:szCs w:val="28"/>
                <w:u w:val="single"/>
              </w:rPr>
              <w:t xml:space="preserve"> час</w:t>
            </w:r>
            <w:r w:rsidR="009F55E7" w:rsidRPr="00287C5E">
              <w:rPr>
                <w:rFonts w:ascii="Times New Roman" w:hAnsi="Times New Roman"/>
                <w:b/>
                <w:i/>
                <w:sz w:val="28"/>
                <w:szCs w:val="28"/>
                <w:u w:val="single"/>
              </w:rPr>
              <w:t>а</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3.2.1</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sz w:val="28"/>
                <w:szCs w:val="28"/>
              </w:rPr>
            </w:pPr>
            <w:r w:rsidRPr="00D16EDF">
              <w:rPr>
                <w:rFonts w:ascii="Times New Roman" w:hAnsi="Times New Roman"/>
                <w:sz w:val="28"/>
                <w:szCs w:val="28"/>
              </w:rPr>
              <w:t>Круговая тренировка</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9F55E7" w:rsidP="009643A0">
            <w:pPr>
              <w:spacing w:after="0" w:line="360" w:lineRule="auto"/>
              <w:jc w:val="center"/>
              <w:rPr>
                <w:rFonts w:ascii="Times New Roman" w:hAnsi="Times New Roman"/>
                <w:sz w:val="28"/>
                <w:szCs w:val="28"/>
              </w:rPr>
            </w:pPr>
            <w:r>
              <w:rPr>
                <w:rFonts w:ascii="Times New Roman" w:hAnsi="Times New Roman"/>
                <w:sz w:val="28"/>
                <w:szCs w:val="28"/>
              </w:rPr>
              <w:t>3 часа</w:t>
            </w:r>
            <w:r w:rsidR="00C639E6" w:rsidRPr="00D16EDF">
              <w:rPr>
                <w:rFonts w:ascii="Times New Roman" w:hAnsi="Times New Roman"/>
                <w:sz w:val="28"/>
                <w:szCs w:val="28"/>
              </w:rPr>
              <w:t xml:space="preserve"> </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jc w:val="center"/>
              <w:rPr>
                <w:rFonts w:ascii="Times New Roman" w:hAnsi="Times New Roman"/>
                <w:sz w:val="28"/>
                <w:szCs w:val="28"/>
              </w:rPr>
            </w:pPr>
            <w:r w:rsidRPr="00D16EDF">
              <w:rPr>
                <w:rFonts w:ascii="Times New Roman" w:hAnsi="Times New Roman"/>
                <w:sz w:val="28"/>
                <w:szCs w:val="28"/>
              </w:rPr>
              <w:t>3.2.2</w:t>
            </w:r>
          </w:p>
        </w:tc>
        <w:tc>
          <w:tcPr>
            <w:tcW w:w="6520" w:type="dxa"/>
            <w:tcBorders>
              <w:top w:val="single" w:sz="4" w:space="0" w:color="000000"/>
              <w:left w:val="single" w:sz="4" w:space="0" w:color="000000"/>
              <w:bottom w:val="single" w:sz="4" w:space="0" w:color="000000"/>
            </w:tcBorders>
          </w:tcPr>
          <w:p w:rsidR="00C639E6" w:rsidRPr="00D16EDF" w:rsidRDefault="00C639E6" w:rsidP="009643A0">
            <w:pPr>
              <w:spacing w:after="0" w:line="360" w:lineRule="auto"/>
              <w:rPr>
                <w:rFonts w:ascii="Times New Roman" w:hAnsi="Times New Roman"/>
                <w:b/>
                <w:bCs/>
                <w:sz w:val="28"/>
                <w:szCs w:val="28"/>
              </w:rPr>
            </w:pPr>
            <w:r w:rsidRPr="00D16EDF">
              <w:rPr>
                <w:rFonts w:ascii="Times New Roman" w:hAnsi="Times New Roman"/>
                <w:sz w:val="28"/>
                <w:szCs w:val="28"/>
              </w:rPr>
              <w:t>Полоса препятствий</w:t>
            </w:r>
          </w:p>
        </w:tc>
        <w:tc>
          <w:tcPr>
            <w:tcW w:w="2694" w:type="dxa"/>
            <w:tcBorders>
              <w:top w:val="single" w:sz="4" w:space="0" w:color="000000"/>
              <w:left w:val="single" w:sz="4" w:space="0" w:color="000000"/>
              <w:bottom w:val="single" w:sz="4" w:space="0" w:color="000000"/>
              <w:right w:val="single" w:sz="4" w:space="0" w:color="000000"/>
            </w:tcBorders>
          </w:tcPr>
          <w:p w:rsidR="00C639E6" w:rsidRPr="00D16EDF" w:rsidRDefault="009F55E7" w:rsidP="009643A0">
            <w:pPr>
              <w:spacing w:after="0" w:line="360" w:lineRule="auto"/>
              <w:jc w:val="center"/>
              <w:rPr>
                <w:rFonts w:ascii="Times New Roman" w:hAnsi="Times New Roman"/>
                <w:sz w:val="28"/>
                <w:szCs w:val="28"/>
              </w:rPr>
            </w:pPr>
            <w:r>
              <w:rPr>
                <w:rFonts w:ascii="Times New Roman" w:hAnsi="Times New Roman"/>
                <w:sz w:val="28"/>
                <w:szCs w:val="28"/>
              </w:rPr>
              <w:t>1</w:t>
            </w:r>
            <w:r w:rsidR="00C639E6" w:rsidRPr="00D16EDF">
              <w:rPr>
                <w:rFonts w:ascii="Times New Roman" w:hAnsi="Times New Roman"/>
                <w:sz w:val="28"/>
                <w:szCs w:val="28"/>
              </w:rPr>
              <w:t xml:space="preserve"> час</w:t>
            </w:r>
          </w:p>
        </w:tc>
      </w:tr>
      <w:tr w:rsidR="00C639E6" w:rsidRPr="00531D77" w:rsidTr="009643A0">
        <w:tc>
          <w:tcPr>
            <w:tcW w:w="1418" w:type="dxa"/>
            <w:tcBorders>
              <w:top w:val="single" w:sz="4" w:space="0" w:color="000000"/>
              <w:left w:val="single" w:sz="4" w:space="0" w:color="000000"/>
              <w:bottom w:val="single" w:sz="4" w:space="0" w:color="000000"/>
            </w:tcBorders>
          </w:tcPr>
          <w:p w:rsidR="00C639E6" w:rsidRPr="00D16EDF" w:rsidRDefault="00C639E6" w:rsidP="009643A0">
            <w:pPr>
              <w:snapToGrid w:val="0"/>
              <w:spacing w:after="0" w:line="360" w:lineRule="auto"/>
              <w:jc w:val="center"/>
              <w:rPr>
                <w:rFonts w:ascii="Times New Roman" w:hAnsi="Times New Roman"/>
                <w:b/>
                <w:bCs/>
                <w:i/>
                <w:iCs/>
                <w:sz w:val="28"/>
                <w:szCs w:val="28"/>
              </w:rPr>
            </w:pPr>
          </w:p>
        </w:tc>
        <w:tc>
          <w:tcPr>
            <w:tcW w:w="6520" w:type="dxa"/>
            <w:tcBorders>
              <w:top w:val="single" w:sz="4" w:space="0" w:color="000000"/>
              <w:left w:val="single" w:sz="4" w:space="0" w:color="000000"/>
              <w:bottom w:val="single" w:sz="4" w:space="0" w:color="000000"/>
            </w:tcBorders>
          </w:tcPr>
          <w:p w:rsidR="009643A0" w:rsidRDefault="009643A0" w:rsidP="009643A0">
            <w:pPr>
              <w:spacing w:after="0" w:line="360" w:lineRule="auto"/>
              <w:jc w:val="right"/>
              <w:rPr>
                <w:rFonts w:ascii="Times New Roman" w:hAnsi="Times New Roman"/>
                <w:b/>
                <w:bCs/>
                <w:sz w:val="28"/>
                <w:szCs w:val="28"/>
              </w:rPr>
            </w:pPr>
          </w:p>
          <w:p w:rsidR="00C639E6" w:rsidRPr="00D16EDF" w:rsidRDefault="00C639E6" w:rsidP="009643A0">
            <w:pPr>
              <w:spacing w:after="0" w:line="360" w:lineRule="auto"/>
              <w:jc w:val="right"/>
              <w:rPr>
                <w:rFonts w:ascii="Times New Roman" w:hAnsi="Times New Roman"/>
                <w:b/>
                <w:bCs/>
                <w:sz w:val="28"/>
                <w:szCs w:val="28"/>
              </w:rPr>
            </w:pPr>
            <w:r w:rsidRPr="00D16EDF">
              <w:rPr>
                <w:rFonts w:ascii="Times New Roman" w:hAnsi="Times New Roman"/>
                <w:b/>
                <w:bCs/>
                <w:sz w:val="28"/>
                <w:szCs w:val="28"/>
              </w:rPr>
              <w:t xml:space="preserve">ИТОГО: </w:t>
            </w:r>
          </w:p>
        </w:tc>
        <w:tc>
          <w:tcPr>
            <w:tcW w:w="2694" w:type="dxa"/>
            <w:tcBorders>
              <w:top w:val="single" w:sz="4" w:space="0" w:color="000000"/>
              <w:left w:val="single" w:sz="4" w:space="0" w:color="000000"/>
              <w:bottom w:val="single" w:sz="4" w:space="0" w:color="000000"/>
              <w:right w:val="single" w:sz="4" w:space="0" w:color="000000"/>
            </w:tcBorders>
          </w:tcPr>
          <w:p w:rsidR="009643A0" w:rsidRDefault="009643A0" w:rsidP="009643A0">
            <w:pPr>
              <w:spacing w:after="0" w:line="360" w:lineRule="auto"/>
              <w:jc w:val="center"/>
              <w:rPr>
                <w:rFonts w:ascii="Times New Roman" w:hAnsi="Times New Roman"/>
                <w:b/>
                <w:bCs/>
                <w:sz w:val="28"/>
                <w:szCs w:val="28"/>
              </w:rPr>
            </w:pPr>
          </w:p>
          <w:p w:rsidR="00C639E6" w:rsidRPr="00D16EDF" w:rsidRDefault="00F277E5" w:rsidP="009643A0">
            <w:pPr>
              <w:spacing w:after="0" w:line="360" w:lineRule="auto"/>
              <w:jc w:val="center"/>
              <w:rPr>
                <w:rFonts w:ascii="Times New Roman" w:hAnsi="Times New Roman"/>
                <w:b/>
                <w:bCs/>
                <w:sz w:val="28"/>
                <w:szCs w:val="28"/>
              </w:rPr>
            </w:pPr>
            <w:r>
              <w:rPr>
                <w:rFonts w:ascii="Times New Roman" w:hAnsi="Times New Roman"/>
                <w:b/>
                <w:bCs/>
                <w:sz w:val="28"/>
                <w:szCs w:val="28"/>
              </w:rPr>
              <w:t>34</w:t>
            </w:r>
            <w:r w:rsidR="00C639E6" w:rsidRPr="00D16EDF">
              <w:rPr>
                <w:rFonts w:ascii="Times New Roman" w:hAnsi="Times New Roman"/>
                <w:b/>
                <w:bCs/>
                <w:sz w:val="28"/>
                <w:szCs w:val="28"/>
              </w:rPr>
              <w:t xml:space="preserve"> час</w:t>
            </w:r>
            <w:r>
              <w:rPr>
                <w:rFonts w:ascii="Times New Roman" w:hAnsi="Times New Roman"/>
                <w:b/>
                <w:bCs/>
                <w:sz w:val="28"/>
                <w:szCs w:val="28"/>
              </w:rPr>
              <w:t>а</w:t>
            </w:r>
          </w:p>
        </w:tc>
      </w:tr>
    </w:tbl>
    <w:p w:rsidR="00495541" w:rsidRPr="00531D77" w:rsidRDefault="00495541" w:rsidP="002E6AA0">
      <w:pPr>
        <w:spacing w:after="0" w:line="240" w:lineRule="auto"/>
        <w:ind w:firstLine="709"/>
        <w:jc w:val="both"/>
        <w:rPr>
          <w:rFonts w:ascii="Times New Roman" w:hAnsi="Times New Roman"/>
          <w:sz w:val="32"/>
          <w:szCs w:val="32"/>
        </w:rPr>
        <w:sectPr w:rsidR="00495541" w:rsidRPr="00531D77" w:rsidSect="002E6AA0">
          <w:pgSz w:w="11906" w:h="16838"/>
          <w:pgMar w:top="1134" w:right="851" w:bottom="851" w:left="1134" w:header="709" w:footer="709" w:gutter="0"/>
          <w:cols w:space="708"/>
          <w:docGrid w:linePitch="360"/>
        </w:sectPr>
      </w:pPr>
    </w:p>
    <w:p w:rsidR="004D0FF0" w:rsidRPr="00A46EA3" w:rsidRDefault="004D0FF0" w:rsidP="004D0FF0">
      <w:pPr>
        <w:spacing w:after="0" w:line="240" w:lineRule="auto"/>
        <w:ind w:firstLine="709"/>
        <w:jc w:val="center"/>
        <w:rPr>
          <w:rFonts w:ascii="Times New Roman" w:hAnsi="Times New Roman"/>
          <w:b/>
          <w:bCs/>
          <w:spacing w:val="-4"/>
          <w:sz w:val="28"/>
          <w:szCs w:val="28"/>
        </w:rPr>
      </w:pPr>
      <w:r w:rsidRPr="00A46EA3">
        <w:rPr>
          <w:rFonts w:ascii="Times New Roman" w:hAnsi="Times New Roman"/>
          <w:b/>
          <w:bCs/>
          <w:spacing w:val="-4"/>
          <w:sz w:val="28"/>
          <w:szCs w:val="28"/>
        </w:rPr>
        <w:lastRenderedPageBreak/>
        <w:t>ТЕМАТИЧЕСКОЕ ПЛАНИРОВАНИЕ</w:t>
      </w:r>
    </w:p>
    <w:p w:rsidR="004D0FF0" w:rsidRPr="000F260F" w:rsidRDefault="004D0FF0" w:rsidP="004D0FF0">
      <w:pPr>
        <w:spacing w:after="0" w:line="240" w:lineRule="auto"/>
        <w:ind w:firstLine="709"/>
        <w:jc w:val="center"/>
        <w:rPr>
          <w:b/>
          <w:bCs/>
          <w:spacing w:val="-4"/>
          <w:sz w:val="16"/>
          <w:szCs w:val="16"/>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812"/>
        <w:gridCol w:w="1778"/>
      </w:tblGrid>
      <w:tr w:rsidR="00B464B9" w:rsidRPr="00D553E4" w:rsidTr="00A46EA3">
        <w:tc>
          <w:tcPr>
            <w:tcW w:w="2943" w:type="dxa"/>
          </w:tcPr>
          <w:p w:rsidR="00B464B9" w:rsidRPr="00D553E4" w:rsidRDefault="00B464B9" w:rsidP="005715C3">
            <w:pPr>
              <w:spacing w:after="0" w:line="240" w:lineRule="auto"/>
              <w:jc w:val="center"/>
              <w:rPr>
                <w:rFonts w:ascii="Times New Roman" w:hAnsi="Times New Roman"/>
                <w:b/>
                <w:sz w:val="28"/>
                <w:szCs w:val="28"/>
              </w:rPr>
            </w:pPr>
            <w:r w:rsidRPr="00D553E4">
              <w:rPr>
                <w:rFonts w:ascii="Times New Roman" w:hAnsi="Times New Roman"/>
                <w:b/>
                <w:sz w:val="28"/>
                <w:szCs w:val="28"/>
              </w:rPr>
              <w:t>Тема</w:t>
            </w:r>
          </w:p>
        </w:tc>
        <w:tc>
          <w:tcPr>
            <w:tcW w:w="5812" w:type="dxa"/>
          </w:tcPr>
          <w:p w:rsidR="00B464B9" w:rsidRPr="00D553E4" w:rsidRDefault="00B464B9" w:rsidP="005715C3">
            <w:pPr>
              <w:spacing w:after="0" w:line="240" w:lineRule="auto"/>
              <w:jc w:val="center"/>
              <w:rPr>
                <w:rFonts w:ascii="Times New Roman" w:hAnsi="Times New Roman"/>
                <w:b/>
                <w:sz w:val="28"/>
                <w:szCs w:val="28"/>
              </w:rPr>
            </w:pPr>
            <w:r w:rsidRPr="00D553E4">
              <w:rPr>
                <w:rFonts w:ascii="Times New Roman" w:hAnsi="Times New Roman"/>
                <w:b/>
                <w:sz w:val="28"/>
                <w:szCs w:val="28"/>
              </w:rPr>
              <w:t>Содержание</w:t>
            </w:r>
          </w:p>
        </w:tc>
        <w:tc>
          <w:tcPr>
            <w:tcW w:w="1778" w:type="dxa"/>
          </w:tcPr>
          <w:p w:rsidR="00B464B9" w:rsidRPr="00D553E4" w:rsidRDefault="00B464B9" w:rsidP="005715C3">
            <w:pPr>
              <w:spacing w:after="0" w:line="240" w:lineRule="auto"/>
              <w:jc w:val="center"/>
              <w:rPr>
                <w:rFonts w:ascii="Times New Roman" w:hAnsi="Times New Roman"/>
                <w:b/>
                <w:sz w:val="28"/>
                <w:szCs w:val="28"/>
              </w:rPr>
            </w:pPr>
            <w:r w:rsidRPr="00D553E4">
              <w:rPr>
                <w:rFonts w:ascii="Times New Roman" w:hAnsi="Times New Roman"/>
                <w:b/>
                <w:sz w:val="28"/>
                <w:szCs w:val="28"/>
              </w:rPr>
              <w:t>Количество часов</w:t>
            </w:r>
          </w:p>
        </w:tc>
      </w:tr>
      <w:tr w:rsidR="00E16232" w:rsidRPr="00D553E4" w:rsidTr="00A46EA3">
        <w:tc>
          <w:tcPr>
            <w:tcW w:w="8755" w:type="dxa"/>
            <w:gridSpan w:val="2"/>
          </w:tcPr>
          <w:p w:rsidR="00E16232" w:rsidRDefault="00E16232" w:rsidP="005715C3">
            <w:pPr>
              <w:spacing w:after="0" w:line="240" w:lineRule="auto"/>
              <w:jc w:val="center"/>
              <w:rPr>
                <w:rFonts w:ascii="Times New Roman" w:hAnsi="Times New Roman"/>
                <w:b/>
                <w:sz w:val="28"/>
                <w:szCs w:val="28"/>
                <w:u w:val="single"/>
              </w:rPr>
            </w:pPr>
            <w:r w:rsidRPr="00D553E4">
              <w:rPr>
                <w:rFonts w:ascii="Times New Roman" w:hAnsi="Times New Roman"/>
                <w:b/>
                <w:sz w:val="28"/>
                <w:szCs w:val="28"/>
                <w:u w:val="single"/>
              </w:rPr>
              <w:t>1. Основы знаний</w:t>
            </w:r>
          </w:p>
          <w:p w:rsidR="00E16232" w:rsidRPr="000F260F" w:rsidRDefault="00E16232" w:rsidP="009E5647">
            <w:pPr>
              <w:spacing w:after="0" w:line="240" w:lineRule="auto"/>
              <w:rPr>
                <w:rFonts w:ascii="Times New Roman" w:hAnsi="Times New Roman"/>
                <w:b/>
                <w:sz w:val="12"/>
                <w:szCs w:val="12"/>
              </w:rPr>
            </w:pPr>
          </w:p>
        </w:tc>
        <w:tc>
          <w:tcPr>
            <w:tcW w:w="1778" w:type="dxa"/>
            <w:vAlign w:val="center"/>
          </w:tcPr>
          <w:p w:rsidR="00E16232" w:rsidRPr="00E16232" w:rsidRDefault="00F277E5" w:rsidP="005715C3">
            <w:pPr>
              <w:spacing w:after="0" w:line="240" w:lineRule="auto"/>
              <w:jc w:val="center"/>
              <w:rPr>
                <w:rFonts w:ascii="Times New Roman" w:hAnsi="Times New Roman"/>
                <w:sz w:val="36"/>
                <w:szCs w:val="36"/>
              </w:rPr>
            </w:pPr>
            <w:r>
              <w:rPr>
                <w:rFonts w:ascii="Times New Roman" w:hAnsi="Times New Roman"/>
                <w:b/>
                <w:sz w:val="24"/>
                <w:szCs w:val="24"/>
                <w:u w:val="single"/>
              </w:rPr>
              <w:t>2</w:t>
            </w:r>
            <w:r w:rsidR="009E5647" w:rsidRPr="009E5647">
              <w:rPr>
                <w:rFonts w:ascii="Times New Roman" w:hAnsi="Times New Roman"/>
                <w:b/>
                <w:sz w:val="24"/>
                <w:szCs w:val="24"/>
                <w:u w:val="single"/>
              </w:rPr>
              <w:t xml:space="preserve"> час</w:t>
            </w:r>
            <w:r w:rsidR="009F55E7">
              <w:rPr>
                <w:rFonts w:ascii="Times New Roman" w:hAnsi="Times New Roman"/>
                <w:b/>
                <w:sz w:val="24"/>
                <w:szCs w:val="24"/>
                <w:u w:val="single"/>
              </w:rPr>
              <w:t>а</w:t>
            </w:r>
          </w:p>
        </w:tc>
      </w:tr>
      <w:tr w:rsidR="00E16232" w:rsidRPr="00D553E4" w:rsidTr="00A46EA3">
        <w:tc>
          <w:tcPr>
            <w:tcW w:w="2943" w:type="dxa"/>
            <w:vAlign w:val="center"/>
          </w:tcPr>
          <w:p w:rsidR="00E16232" w:rsidRPr="00D553E4" w:rsidRDefault="00E16232" w:rsidP="005715C3">
            <w:pPr>
              <w:spacing w:after="0" w:line="240" w:lineRule="auto"/>
              <w:rPr>
                <w:rFonts w:ascii="Times New Roman" w:hAnsi="Times New Roman"/>
                <w:b/>
                <w:sz w:val="24"/>
                <w:szCs w:val="24"/>
              </w:rPr>
            </w:pPr>
            <w:r w:rsidRPr="00D553E4">
              <w:rPr>
                <w:rFonts w:ascii="Times New Roman" w:hAnsi="Times New Roman"/>
                <w:sz w:val="24"/>
                <w:szCs w:val="24"/>
              </w:rPr>
              <w:t>История и современное развитие физической культуры</w:t>
            </w:r>
          </w:p>
        </w:tc>
        <w:tc>
          <w:tcPr>
            <w:tcW w:w="5812" w:type="dxa"/>
          </w:tcPr>
          <w:p w:rsidR="009E5647" w:rsidRPr="00C8053E" w:rsidRDefault="009E5647" w:rsidP="009E56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Смысл </w:t>
            </w:r>
            <w:r w:rsidRPr="00C8053E">
              <w:rPr>
                <w:rFonts w:ascii="Times New Roman" w:eastAsia="Times New Roman" w:hAnsi="Times New Roman"/>
                <w:sz w:val="24"/>
                <w:szCs w:val="24"/>
                <w:lang w:eastAsia="ru-RU"/>
              </w:rPr>
              <w:t xml:space="preserve">символики и ритуалов Игр олимпиады и история их происхождения. </w:t>
            </w:r>
          </w:p>
          <w:p w:rsidR="00E16232" w:rsidRPr="00025701" w:rsidRDefault="00E16232" w:rsidP="003D0FAF">
            <w:pPr>
              <w:spacing w:after="0"/>
              <w:rPr>
                <w:rFonts w:ascii="Times New Roman" w:hAnsi="Times New Roman"/>
                <w:iCs/>
                <w:sz w:val="24"/>
                <w:szCs w:val="24"/>
              </w:rPr>
            </w:pPr>
            <w:r w:rsidRPr="00025701">
              <w:rPr>
                <w:rFonts w:ascii="Times New Roman" w:hAnsi="Times New Roman"/>
                <w:sz w:val="24"/>
                <w:szCs w:val="24"/>
              </w:rPr>
              <w:t>Олимпийское движение в России. Современные Олимпийские игры.</w:t>
            </w:r>
          </w:p>
          <w:p w:rsidR="00E16232" w:rsidRPr="00D553E4" w:rsidRDefault="00E16232" w:rsidP="00A46EA3">
            <w:pPr>
              <w:spacing w:after="0"/>
              <w:rPr>
                <w:rFonts w:ascii="Times New Roman" w:hAnsi="Times New Roman"/>
                <w:sz w:val="24"/>
                <w:szCs w:val="24"/>
              </w:rPr>
            </w:pPr>
            <w:r w:rsidRPr="00D553E4">
              <w:rPr>
                <w:rFonts w:ascii="Times New Roman" w:hAnsi="Times New Roman"/>
                <w:sz w:val="24"/>
                <w:szCs w:val="24"/>
              </w:rPr>
              <w:t>История развития гимнастики, лёгкой атлетики, баскетбола, волейбола, футбола, лыжных гонок в мире, России, Челябинской области. Наши соотечественники - олимпийские чемпионы. Знаменитые спортсмены России и Челябинской области.</w:t>
            </w:r>
          </w:p>
        </w:tc>
        <w:tc>
          <w:tcPr>
            <w:tcW w:w="1778" w:type="dxa"/>
            <w:vAlign w:val="center"/>
          </w:tcPr>
          <w:p w:rsidR="00E16232" w:rsidRPr="00D553E4" w:rsidRDefault="00F277E5" w:rsidP="005715C3">
            <w:pPr>
              <w:spacing w:after="0" w:line="240" w:lineRule="auto"/>
              <w:jc w:val="center"/>
              <w:rPr>
                <w:rFonts w:ascii="Times New Roman" w:hAnsi="Times New Roman"/>
                <w:sz w:val="24"/>
                <w:szCs w:val="24"/>
              </w:rPr>
            </w:pPr>
            <w:r>
              <w:rPr>
                <w:rFonts w:ascii="Times New Roman" w:hAnsi="Times New Roman"/>
                <w:sz w:val="24"/>
                <w:szCs w:val="24"/>
              </w:rPr>
              <w:t>В процессе занятия</w:t>
            </w:r>
          </w:p>
        </w:tc>
      </w:tr>
      <w:tr w:rsidR="00E16232" w:rsidRPr="00D553E4" w:rsidTr="00A46EA3">
        <w:tc>
          <w:tcPr>
            <w:tcW w:w="2943" w:type="dxa"/>
            <w:vAlign w:val="center"/>
          </w:tcPr>
          <w:p w:rsidR="00E16232" w:rsidRDefault="00E16232" w:rsidP="005715C3">
            <w:pPr>
              <w:spacing w:after="0" w:line="240" w:lineRule="auto"/>
              <w:rPr>
                <w:rFonts w:ascii="Times New Roman" w:hAnsi="Times New Roman"/>
                <w:sz w:val="24"/>
                <w:szCs w:val="24"/>
              </w:rPr>
            </w:pPr>
            <w:r w:rsidRPr="00D553E4">
              <w:rPr>
                <w:rFonts w:ascii="Times New Roman" w:hAnsi="Times New Roman"/>
                <w:sz w:val="24"/>
                <w:szCs w:val="24"/>
              </w:rPr>
              <w:t>Термины и понятия физической культуры.</w:t>
            </w:r>
          </w:p>
          <w:p w:rsidR="00E16232" w:rsidRPr="00D553E4" w:rsidRDefault="00E16232" w:rsidP="005715C3">
            <w:pPr>
              <w:spacing w:after="0" w:line="240" w:lineRule="auto"/>
              <w:rPr>
                <w:rFonts w:ascii="Times New Roman" w:hAnsi="Times New Roman"/>
                <w:sz w:val="24"/>
                <w:szCs w:val="24"/>
              </w:rPr>
            </w:pPr>
          </w:p>
        </w:tc>
        <w:tc>
          <w:tcPr>
            <w:tcW w:w="5812" w:type="dxa"/>
          </w:tcPr>
          <w:p w:rsidR="009E5647" w:rsidRPr="00C8053E" w:rsidRDefault="009E5647" w:rsidP="009E5647">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Саморегуляция, характер, темперамент, основные составляющие и принципы ЗОЖ, зрение.</w:t>
            </w:r>
          </w:p>
          <w:p w:rsidR="009E5647" w:rsidRPr="00C8053E" w:rsidRDefault="009E5647" w:rsidP="009E5647">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Спортивные травмы: ссадины, кровотечения, переломы, вывихи, ушибы, растяжения мышц, тепловые удары, солнечные удары, обморожения.</w:t>
            </w:r>
          </w:p>
          <w:p w:rsidR="009E5647" w:rsidRPr="00C8053E" w:rsidRDefault="009E5647" w:rsidP="009E5647">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Техника и структура двигательных действий и физических упражнений.</w:t>
            </w:r>
          </w:p>
          <w:p w:rsidR="009E5647" w:rsidRPr="00C8053E" w:rsidRDefault="009E5647" w:rsidP="009E5647">
            <w:pPr>
              <w:spacing w:after="0" w:line="240" w:lineRule="auto"/>
              <w:rPr>
                <w:rFonts w:ascii="Times New Roman" w:eastAsia="Times New Roman" w:hAnsi="Times New Roman"/>
                <w:sz w:val="24"/>
                <w:szCs w:val="24"/>
                <w:lang w:eastAsia="ru-RU"/>
              </w:rPr>
            </w:pPr>
            <w:r w:rsidRPr="00C8053E">
              <w:rPr>
                <w:rFonts w:ascii="Times New Roman" w:eastAsia="Times New Roman" w:hAnsi="Times New Roman"/>
                <w:sz w:val="24"/>
                <w:szCs w:val="24"/>
                <w:lang w:eastAsia="ru-RU"/>
              </w:rPr>
              <w:t>Самопомощь, взаимопомощь.</w:t>
            </w:r>
          </w:p>
          <w:p w:rsidR="00E16232" w:rsidRPr="009E5647" w:rsidRDefault="009E5647" w:rsidP="009E5647">
            <w:pPr>
              <w:spacing w:after="0" w:line="240" w:lineRule="auto"/>
              <w:jc w:val="both"/>
              <w:rPr>
                <w:rFonts w:ascii="Times New Roman" w:eastAsia="Times New Roman" w:hAnsi="Times New Roman"/>
                <w:i/>
                <w:sz w:val="24"/>
                <w:szCs w:val="24"/>
                <w:lang w:eastAsia="ru-RU"/>
              </w:rPr>
            </w:pPr>
            <w:r w:rsidRPr="002E5780">
              <w:rPr>
                <w:rFonts w:ascii="Times New Roman" w:eastAsia="Times New Roman" w:hAnsi="Times New Roman"/>
                <w:i/>
                <w:sz w:val="24"/>
                <w:szCs w:val="24"/>
                <w:lang w:eastAsia="ru-RU"/>
              </w:rPr>
              <w:t>Описание и характеристика  испытаний (тестов) всероссийского физкультурно-спортивного комплекса «Готов к труду и обороне»</w:t>
            </w:r>
            <w:r w:rsidR="005F0DA0" w:rsidRPr="005F0DA0">
              <w:rPr>
                <w:rFonts w:ascii="Times New Roman" w:eastAsia="Times New Roman" w:hAnsi="Times New Roman"/>
                <w:i/>
                <w:sz w:val="24"/>
                <w:szCs w:val="24"/>
                <w:lang w:eastAsia="ru-RU"/>
              </w:rPr>
              <w:t xml:space="preserve"> </w:t>
            </w:r>
            <w:r w:rsidR="005F0DA0">
              <w:rPr>
                <w:rFonts w:ascii="Times New Roman" w:eastAsia="Times New Roman" w:hAnsi="Times New Roman"/>
                <w:i/>
                <w:sz w:val="24"/>
                <w:szCs w:val="24"/>
                <w:lang w:val="en-US" w:eastAsia="ru-RU"/>
              </w:rPr>
              <w:t>V</w:t>
            </w:r>
            <w:r w:rsidRPr="002E5780">
              <w:rPr>
                <w:rFonts w:ascii="Times New Roman" w:eastAsia="Times New Roman" w:hAnsi="Times New Roman"/>
                <w:i/>
                <w:sz w:val="24"/>
                <w:szCs w:val="24"/>
                <w:lang w:eastAsia="ru-RU"/>
              </w:rPr>
              <w:t xml:space="preserve">  ступени.</w:t>
            </w:r>
          </w:p>
        </w:tc>
        <w:tc>
          <w:tcPr>
            <w:tcW w:w="1778" w:type="dxa"/>
            <w:vAlign w:val="center"/>
          </w:tcPr>
          <w:p w:rsidR="00E16232" w:rsidRPr="00D553E4" w:rsidRDefault="009F55E7" w:rsidP="005715C3">
            <w:pPr>
              <w:spacing w:after="0" w:line="240" w:lineRule="auto"/>
              <w:jc w:val="center"/>
              <w:rPr>
                <w:rFonts w:ascii="Times New Roman" w:hAnsi="Times New Roman"/>
                <w:sz w:val="24"/>
                <w:szCs w:val="24"/>
              </w:rPr>
            </w:pPr>
            <w:r>
              <w:rPr>
                <w:rFonts w:ascii="Times New Roman" w:hAnsi="Times New Roman"/>
                <w:sz w:val="24"/>
                <w:szCs w:val="24"/>
              </w:rPr>
              <w:t>1</w:t>
            </w:r>
            <w:r w:rsidR="009E5647">
              <w:rPr>
                <w:rFonts w:ascii="Times New Roman" w:hAnsi="Times New Roman"/>
                <w:sz w:val="24"/>
                <w:szCs w:val="24"/>
              </w:rPr>
              <w:t xml:space="preserve"> час</w:t>
            </w:r>
          </w:p>
        </w:tc>
      </w:tr>
      <w:tr w:rsidR="00E16232" w:rsidRPr="00D553E4" w:rsidTr="00A46EA3">
        <w:tc>
          <w:tcPr>
            <w:tcW w:w="2943" w:type="dxa"/>
            <w:vAlign w:val="center"/>
          </w:tcPr>
          <w:p w:rsidR="00E16232" w:rsidRPr="00D553E4" w:rsidRDefault="00E16232" w:rsidP="005715C3">
            <w:pPr>
              <w:spacing w:after="0" w:line="240" w:lineRule="auto"/>
              <w:rPr>
                <w:rFonts w:ascii="Times New Roman" w:hAnsi="Times New Roman"/>
                <w:sz w:val="24"/>
                <w:szCs w:val="24"/>
              </w:rPr>
            </w:pPr>
            <w:r w:rsidRPr="00D553E4">
              <w:rPr>
                <w:rFonts w:ascii="Times New Roman" w:hAnsi="Times New Roman"/>
                <w:sz w:val="24"/>
                <w:szCs w:val="24"/>
              </w:rPr>
              <w:t>Физическая культура человека.</w:t>
            </w:r>
          </w:p>
        </w:tc>
        <w:tc>
          <w:tcPr>
            <w:tcW w:w="5812" w:type="dxa"/>
          </w:tcPr>
          <w:p w:rsidR="00E16232" w:rsidRDefault="00E16232" w:rsidP="00BD27E4">
            <w:pPr>
              <w:spacing w:after="0" w:line="240" w:lineRule="auto"/>
              <w:rPr>
                <w:rFonts w:ascii="Times New Roman" w:hAnsi="Times New Roman"/>
                <w:sz w:val="24"/>
                <w:szCs w:val="24"/>
              </w:rPr>
            </w:pPr>
            <w:r w:rsidRPr="00D553E4">
              <w:rPr>
                <w:rFonts w:ascii="Times New Roman" w:hAnsi="Times New Roman"/>
                <w:sz w:val="24"/>
                <w:szCs w:val="24"/>
              </w:rPr>
              <w:t>Здоровье и здоровый образ жизни. Коррекция осанки и телосложения. Правила для сохранения правильной осанки. Упражнения для сохранения и поддержания правильной осанки. Упражнения для сохранения и поддержания свода и мышц стопы.</w:t>
            </w:r>
          </w:p>
          <w:p w:rsidR="00B2653A" w:rsidRPr="00CA4F12" w:rsidRDefault="00B2653A" w:rsidP="00B2653A">
            <w:pPr>
              <w:spacing w:after="0" w:line="240" w:lineRule="auto"/>
              <w:rPr>
                <w:rFonts w:ascii="Times New Roman" w:hAnsi="Times New Roman"/>
                <w:sz w:val="24"/>
                <w:szCs w:val="24"/>
              </w:rPr>
            </w:pPr>
            <w:r w:rsidRPr="00CA4F12">
              <w:rPr>
                <w:rFonts w:ascii="Times New Roman" w:hAnsi="Times New Roman"/>
                <w:sz w:val="24"/>
                <w:szCs w:val="24"/>
              </w:rPr>
              <w:t>Правила снижающие появление болезни глаз.</w:t>
            </w:r>
          </w:p>
          <w:p w:rsidR="00B2653A" w:rsidRPr="00CA4F12" w:rsidRDefault="00B2653A" w:rsidP="00B2653A">
            <w:pPr>
              <w:spacing w:after="0" w:line="240" w:lineRule="auto"/>
              <w:rPr>
                <w:rFonts w:ascii="Times New Roman" w:hAnsi="Times New Roman"/>
                <w:sz w:val="24"/>
                <w:szCs w:val="24"/>
              </w:rPr>
            </w:pPr>
            <w:r w:rsidRPr="00CA4F12">
              <w:rPr>
                <w:rFonts w:ascii="Times New Roman" w:hAnsi="Times New Roman"/>
                <w:sz w:val="24"/>
                <w:szCs w:val="24"/>
              </w:rPr>
              <w:t>Психологические особенности возрастного развития.</w:t>
            </w:r>
          </w:p>
          <w:p w:rsidR="00E16232" w:rsidRPr="00D553E4" w:rsidRDefault="00B2653A" w:rsidP="00A46EA3">
            <w:pPr>
              <w:spacing w:after="0" w:line="240" w:lineRule="auto"/>
              <w:rPr>
                <w:rFonts w:ascii="Times New Roman" w:hAnsi="Times New Roman"/>
                <w:sz w:val="24"/>
                <w:szCs w:val="24"/>
              </w:rPr>
            </w:pPr>
            <w:r w:rsidRPr="00CA4F12">
              <w:rPr>
                <w:rFonts w:ascii="Times New Roman" w:hAnsi="Times New Roman"/>
                <w:sz w:val="24"/>
                <w:szCs w:val="24"/>
              </w:rPr>
              <w:t>Физическое самовоспитание.</w:t>
            </w:r>
          </w:p>
        </w:tc>
        <w:tc>
          <w:tcPr>
            <w:tcW w:w="1778" w:type="dxa"/>
            <w:vAlign w:val="center"/>
          </w:tcPr>
          <w:p w:rsidR="00E16232" w:rsidRPr="00D553E4" w:rsidRDefault="009F55E7" w:rsidP="005715C3">
            <w:pPr>
              <w:spacing w:after="0" w:line="240" w:lineRule="auto"/>
              <w:jc w:val="center"/>
              <w:rPr>
                <w:rFonts w:ascii="Times New Roman" w:hAnsi="Times New Roman"/>
                <w:sz w:val="24"/>
                <w:szCs w:val="24"/>
              </w:rPr>
            </w:pPr>
            <w:r>
              <w:rPr>
                <w:rFonts w:ascii="Times New Roman" w:hAnsi="Times New Roman"/>
                <w:sz w:val="24"/>
                <w:szCs w:val="24"/>
              </w:rPr>
              <w:t>1</w:t>
            </w:r>
            <w:r w:rsidR="009E5647">
              <w:rPr>
                <w:rFonts w:ascii="Times New Roman" w:hAnsi="Times New Roman"/>
                <w:sz w:val="24"/>
                <w:szCs w:val="24"/>
              </w:rPr>
              <w:t xml:space="preserve"> час</w:t>
            </w:r>
          </w:p>
        </w:tc>
      </w:tr>
      <w:tr w:rsidR="00E16232" w:rsidRPr="00D553E4" w:rsidTr="00A46EA3">
        <w:trPr>
          <w:trHeight w:val="506"/>
        </w:trPr>
        <w:tc>
          <w:tcPr>
            <w:tcW w:w="8755" w:type="dxa"/>
            <w:gridSpan w:val="2"/>
          </w:tcPr>
          <w:p w:rsidR="00E16232" w:rsidRDefault="00E16232" w:rsidP="000F260F">
            <w:pPr>
              <w:spacing w:after="0" w:line="240" w:lineRule="auto"/>
              <w:jc w:val="center"/>
              <w:rPr>
                <w:rFonts w:ascii="Times New Roman" w:hAnsi="Times New Roman"/>
                <w:b/>
                <w:sz w:val="28"/>
                <w:szCs w:val="28"/>
                <w:u w:val="single"/>
              </w:rPr>
            </w:pPr>
            <w:r w:rsidRPr="00D553E4">
              <w:rPr>
                <w:rFonts w:ascii="Times New Roman" w:hAnsi="Times New Roman"/>
                <w:b/>
                <w:sz w:val="28"/>
                <w:szCs w:val="28"/>
                <w:u w:val="single"/>
              </w:rPr>
              <w:t>2. Способы физкультурной деятельности</w:t>
            </w:r>
          </w:p>
          <w:p w:rsidR="00E16232" w:rsidRPr="000F260F" w:rsidRDefault="00E16232" w:rsidP="000F260F">
            <w:pPr>
              <w:spacing w:after="0" w:line="240" w:lineRule="auto"/>
              <w:jc w:val="center"/>
              <w:rPr>
                <w:rFonts w:ascii="Times New Roman" w:hAnsi="Times New Roman"/>
                <w:b/>
                <w:sz w:val="28"/>
                <w:szCs w:val="28"/>
                <w:u w:val="single"/>
              </w:rPr>
            </w:pPr>
          </w:p>
        </w:tc>
        <w:tc>
          <w:tcPr>
            <w:tcW w:w="1778" w:type="dxa"/>
            <w:vAlign w:val="center"/>
          </w:tcPr>
          <w:p w:rsidR="00E16232" w:rsidRPr="00D553E4" w:rsidRDefault="0021516F" w:rsidP="005715C3">
            <w:pPr>
              <w:spacing w:after="0" w:line="240" w:lineRule="auto"/>
              <w:jc w:val="center"/>
              <w:rPr>
                <w:rFonts w:ascii="Times New Roman" w:hAnsi="Times New Roman"/>
                <w:b/>
                <w:sz w:val="24"/>
                <w:szCs w:val="24"/>
                <w:u w:val="single"/>
              </w:rPr>
            </w:pPr>
            <w:r>
              <w:rPr>
                <w:rFonts w:ascii="Times New Roman" w:hAnsi="Times New Roman"/>
                <w:b/>
                <w:sz w:val="24"/>
                <w:szCs w:val="24"/>
                <w:u w:val="single"/>
              </w:rPr>
              <w:t>5</w:t>
            </w:r>
            <w:r w:rsidR="009E5647" w:rsidRPr="009E5647">
              <w:rPr>
                <w:rFonts w:ascii="Times New Roman" w:hAnsi="Times New Roman"/>
                <w:b/>
                <w:sz w:val="24"/>
                <w:szCs w:val="24"/>
                <w:u w:val="single"/>
              </w:rPr>
              <w:t xml:space="preserve"> часов</w:t>
            </w:r>
          </w:p>
        </w:tc>
      </w:tr>
      <w:tr w:rsidR="009E5647" w:rsidRPr="00D553E4" w:rsidTr="00A46EA3">
        <w:tc>
          <w:tcPr>
            <w:tcW w:w="2943" w:type="dxa"/>
            <w:vAlign w:val="center"/>
          </w:tcPr>
          <w:p w:rsidR="009E5647" w:rsidRPr="00D553E4" w:rsidRDefault="009E5647" w:rsidP="005715C3">
            <w:pPr>
              <w:spacing w:after="0" w:line="240" w:lineRule="auto"/>
              <w:rPr>
                <w:rFonts w:ascii="Times New Roman" w:hAnsi="Times New Roman"/>
                <w:sz w:val="24"/>
                <w:szCs w:val="24"/>
              </w:rPr>
            </w:pPr>
            <w:r w:rsidRPr="00D553E4">
              <w:rPr>
                <w:rFonts w:ascii="Times New Roman" w:hAnsi="Times New Roman"/>
                <w:sz w:val="24"/>
                <w:szCs w:val="24"/>
              </w:rPr>
              <w:t>Организация и проведение самостоятельных занятий физической культурой.</w:t>
            </w:r>
          </w:p>
        </w:tc>
        <w:tc>
          <w:tcPr>
            <w:tcW w:w="5812" w:type="dxa"/>
          </w:tcPr>
          <w:p w:rsidR="009E5647" w:rsidRPr="00D553E4" w:rsidRDefault="009E5647" w:rsidP="005715C3">
            <w:pPr>
              <w:spacing w:after="0" w:line="240" w:lineRule="auto"/>
              <w:rPr>
                <w:rFonts w:ascii="Times New Roman" w:hAnsi="Times New Roman"/>
                <w:sz w:val="24"/>
                <w:szCs w:val="24"/>
              </w:rPr>
            </w:pPr>
            <w:r w:rsidRPr="00D553E4">
              <w:rPr>
                <w:rFonts w:ascii="Times New Roman" w:hAnsi="Times New Roman"/>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p>
          <w:p w:rsidR="009E5647" w:rsidRPr="00D553E4" w:rsidRDefault="009E5647" w:rsidP="005715C3">
            <w:pPr>
              <w:spacing w:after="0" w:line="240" w:lineRule="auto"/>
              <w:rPr>
                <w:rFonts w:ascii="Times New Roman" w:hAnsi="Times New Roman"/>
                <w:sz w:val="24"/>
                <w:szCs w:val="24"/>
              </w:rPr>
            </w:pPr>
            <w:r w:rsidRPr="00D553E4">
              <w:rPr>
                <w:rFonts w:ascii="Times New Roman" w:hAnsi="Times New Roman"/>
                <w:sz w:val="24"/>
                <w:szCs w:val="24"/>
              </w:rPr>
              <w:t>Подбор упражнений и составление индивидуальных комплексов для утренней зарядки, физкультминуток, физкультпауз, коррекции осанки и телосложения.</w:t>
            </w:r>
          </w:p>
          <w:p w:rsidR="009E5647" w:rsidRDefault="009E5647" w:rsidP="0028726C">
            <w:pPr>
              <w:spacing w:after="0" w:line="240" w:lineRule="auto"/>
              <w:jc w:val="both"/>
              <w:rPr>
                <w:rFonts w:ascii="Times New Roman" w:eastAsia="Times New Roman" w:hAnsi="Times New Roman"/>
                <w:sz w:val="24"/>
                <w:szCs w:val="24"/>
                <w:lang w:eastAsia="ru-RU"/>
              </w:rPr>
            </w:pPr>
            <w:r w:rsidRPr="00D553E4">
              <w:rPr>
                <w:rFonts w:ascii="Times New Roman" w:eastAsia="Times New Roman" w:hAnsi="Times New Roman"/>
                <w:sz w:val="24"/>
                <w:szCs w:val="24"/>
                <w:lang w:eastAsia="ru-RU"/>
              </w:rPr>
              <w:t>Основные правила подбора лыжного инвентаря, переноски и одевания лыж.</w:t>
            </w:r>
          </w:p>
          <w:p w:rsidR="009E5647" w:rsidRPr="00D553E4" w:rsidRDefault="009E5647" w:rsidP="0028726C">
            <w:pPr>
              <w:spacing w:after="0" w:line="240" w:lineRule="auto"/>
              <w:jc w:val="both"/>
              <w:rPr>
                <w:rFonts w:ascii="Times New Roman" w:eastAsia="Times New Roman" w:hAnsi="Times New Roman"/>
                <w:sz w:val="24"/>
                <w:szCs w:val="24"/>
                <w:lang w:eastAsia="ru-RU"/>
              </w:rPr>
            </w:pPr>
          </w:p>
        </w:tc>
        <w:tc>
          <w:tcPr>
            <w:tcW w:w="1778" w:type="dxa"/>
            <w:vAlign w:val="center"/>
          </w:tcPr>
          <w:p w:rsidR="009E5647" w:rsidRDefault="0021516F" w:rsidP="009E5647">
            <w:pPr>
              <w:jc w:val="center"/>
            </w:pPr>
            <w:r>
              <w:rPr>
                <w:rFonts w:ascii="Times New Roman" w:hAnsi="Times New Roman"/>
                <w:sz w:val="24"/>
                <w:szCs w:val="24"/>
              </w:rPr>
              <w:t>2</w:t>
            </w:r>
            <w:r w:rsidR="009E5647" w:rsidRPr="00824CD2">
              <w:rPr>
                <w:rFonts w:ascii="Times New Roman" w:hAnsi="Times New Roman"/>
                <w:sz w:val="24"/>
                <w:szCs w:val="24"/>
              </w:rPr>
              <w:t xml:space="preserve"> час</w:t>
            </w:r>
            <w:r>
              <w:rPr>
                <w:rFonts w:ascii="Times New Roman" w:hAnsi="Times New Roman"/>
                <w:sz w:val="24"/>
                <w:szCs w:val="24"/>
              </w:rPr>
              <w:t>а</w:t>
            </w:r>
          </w:p>
        </w:tc>
      </w:tr>
      <w:tr w:rsidR="009E5647" w:rsidRPr="00D553E4" w:rsidTr="00A46EA3">
        <w:tc>
          <w:tcPr>
            <w:tcW w:w="2943" w:type="dxa"/>
            <w:vAlign w:val="center"/>
          </w:tcPr>
          <w:p w:rsidR="009E5647" w:rsidRDefault="009E5647" w:rsidP="005715C3">
            <w:pPr>
              <w:spacing w:after="0" w:line="240" w:lineRule="auto"/>
              <w:rPr>
                <w:rFonts w:ascii="Times New Roman" w:hAnsi="Times New Roman"/>
                <w:sz w:val="24"/>
                <w:szCs w:val="24"/>
              </w:rPr>
            </w:pPr>
            <w:r w:rsidRPr="00D553E4">
              <w:rPr>
                <w:rFonts w:ascii="Times New Roman" w:hAnsi="Times New Roman"/>
                <w:sz w:val="24"/>
                <w:szCs w:val="24"/>
              </w:rPr>
              <w:t>Оценка эффективности занятий физической культурой.</w:t>
            </w:r>
          </w:p>
          <w:p w:rsidR="009E5647" w:rsidRPr="00D553E4" w:rsidRDefault="009E5647" w:rsidP="005715C3">
            <w:pPr>
              <w:spacing w:after="0" w:line="240" w:lineRule="auto"/>
              <w:rPr>
                <w:rFonts w:ascii="Times New Roman" w:hAnsi="Times New Roman"/>
                <w:sz w:val="24"/>
                <w:szCs w:val="24"/>
              </w:rPr>
            </w:pPr>
          </w:p>
        </w:tc>
        <w:tc>
          <w:tcPr>
            <w:tcW w:w="5812" w:type="dxa"/>
          </w:tcPr>
          <w:p w:rsidR="009E5647" w:rsidRPr="00D553E4" w:rsidRDefault="009E5647" w:rsidP="005715C3">
            <w:pPr>
              <w:spacing w:after="0" w:line="240" w:lineRule="auto"/>
              <w:rPr>
                <w:rFonts w:ascii="Times New Roman" w:hAnsi="Times New Roman"/>
                <w:sz w:val="24"/>
                <w:szCs w:val="24"/>
              </w:rPr>
            </w:pPr>
            <w:r w:rsidRPr="00D553E4">
              <w:rPr>
                <w:rFonts w:ascii="Times New Roman" w:hAnsi="Times New Roman"/>
                <w:sz w:val="24"/>
                <w:szCs w:val="24"/>
              </w:rPr>
              <w:t>Самонаблюдение и самоконтроль. Оценка эффективности занятий. Составление примерной формы ведения дневника самоконтроля.</w:t>
            </w:r>
          </w:p>
        </w:tc>
        <w:tc>
          <w:tcPr>
            <w:tcW w:w="1778" w:type="dxa"/>
            <w:vAlign w:val="center"/>
          </w:tcPr>
          <w:p w:rsidR="009E5647" w:rsidRDefault="0021516F" w:rsidP="009E5647">
            <w:pPr>
              <w:jc w:val="center"/>
            </w:pPr>
            <w:r>
              <w:rPr>
                <w:rFonts w:ascii="Times New Roman" w:hAnsi="Times New Roman"/>
                <w:sz w:val="24"/>
                <w:szCs w:val="24"/>
              </w:rPr>
              <w:t>3</w:t>
            </w:r>
            <w:r w:rsidR="009E5647" w:rsidRPr="00824CD2">
              <w:rPr>
                <w:rFonts w:ascii="Times New Roman" w:hAnsi="Times New Roman"/>
                <w:sz w:val="24"/>
                <w:szCs w:val="24"/>
              </w:rPr>
              <w:t xml:space="preserve"> час</w:t>
            </w:r>
            <w:r>
              <w:rPr>
                <w:rFonts w:ascii="Times New Roman" w:hAnsi="Times New Roman"/>
                <w:sz w:val="24"/>
                <w:szCs w:val="24"/>
              </w:rPr>
              <w:t>а</w:t>
            </w:r>
          </w:p>
        </w:tc>
      </w:tr>
      <w:tr w:rsidR="00935B08" w:rsidRPr="00D553E4" w:rsidTr="00A46EA3">
        <w:tc>
          <w:tcPr>
            <w:tcW w:w="8755" w:type="dxa"/>
            <w:gridSpan w:val="2"/>
          </w:tcPr>
          <w:p w:rsidR="00935B08" w:rsidRPr="00D553E4" w:rsidRDefault="00A126BE" w:rsidP="00935B08">
            <w:pPr>
              <w:spacing w:after="0" w:line="240" w:lineRule="auto"/>
              <w:jc w:val="center"/>
              <w:rPr>
                <w:rFonts w:ascii="Times New Roman" w:hAnsi="Times New Roman"/>
                <w:b/>
                <w:sz w:val="28"/>
                <w:szCs w:val="28"/>
                <w:u w:val="single"/>
              </w:rPr>
            </w:pPr>
            <w:r w:rsidRPr="00D553E4">
              <w:rPr>
                <w:rFonts w:ascii="Times New Roman" w:hAnsi="Times New Roman"/>
                <w:b/>
                <w:sz w:val="28"/>
                <w:szCs w:val="28"/>
                <w:u w:val="single"/>
              </w:rPr>
              <w:t xml:space="preserve">3. </w:t>
            </w:r>
            <w:r w:rsidR="00935B08" w:rsidRPr="00D553E4">
              <w:rPr>
                <w:rFonts w:ascii="Times New Roman" w:hAnsi="Times New Roman"/>
                <w:b/>
                <w:sz w:val="28"/>
                <w:szCs w:val="28"/>
                <w:u w:val="single"/>
              </w:rPr>
              <w:t>Физическое совершенствование</w:t>
            </w:r>
          </w:p>
          <w:p w:rsidR="00935B08" w:rsidRPr="000F260F" w:rsidRDefault="00935B08" w:rsidP="00935B08">
            <w:pPr>
              <w:spacing w:after="0" w:line="240" w:lineRule="auto"/>
              <w:jc w:val="center"/>
              <w:rPr>
                <w:rFonts w:ascii="Times New Roman" w:hAnsi="Times New Roman"/>
                <w:sz w:val="16"/>
                <w:szCs w:val="16"/>
              </w:rPr>
            </w:pPr>
          </w:p>
        </w:tc>
        <w:tc>
          <w:tcPr>
            <w:tcW w:w="1778" w:type="dxa"/>
          </w:tcPr>
          <w:p w:rsidR="00935B08" w:rsidRPr="00D553E4" w:rsidRDefault="0021516F" w:rsidP="005715C3">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27 </w:t>
            </w:r>
            <w:r w:rsidR="00935B08" w:rsidRPr="00D553E4">
              <w:rPr>
                <w:rFonts w:ascii="Times New Roman" w:hAnsi="Times New Roman"/>
                <w:b/>
                <w:sz w:val="24"/>
                <w:szCs w:val="24"/>
                <w:u w:val="single"/>
              </w:rPr>
              <w:t>час</w:t>
            </w:r>
            <w:r w:rsidR="00531D77">
              <w:rPr>
                <w:rFonts w:ascii="Times New Roman" w:hAnsi="Times New Roman"/>
                <w:b/>
                <w:sz w:val="24"/>
                <w:szCs w:val="24"/>
                <w:u w:val="single"/>
              </w:rPr>
              <w:t>ов</w:t>
            </w:r>
          </w:p>
        </w:tc>
      </w:tr>
      <w:tr w:rsidR="00A126BE" w:rsidRPr="00D553E4" w:rsidTr="00A46EA3">
        <w:tc>
          <w:tcPr>
            <w:tcW w:w="8755" w:type="dxa"/>
            <w:gridSpan w:val="2"/>
          </w:tcPr>
          <w:p w:rsidR="00C639E6" w:rsidRPr="00C639E6" w:rsidRDefault="00C639E6" w:rsidP="00A126BE">
            <w:pPr>
              <w:spacing w:after="0" w:line="240" w:lineRule="auto"/>
              <w:jc w:val="center"/>
              <w:rPr>
                <w:rFonts w:ascii="Times New Roman" w:hAnsi="Times New Roman"/>
                <w:b/>
                <w:sz w:val="16"/>
                <w:szCs w:val="16"/>
              </w:rPr>
            </w:pPr>
          </w:p>
          <w:p w:rsidR="00A126BE" w:rsidRPr="00D553E4" w:rsidRDefault="00413040" w:rsidP="00A126BE">
            <w:pPr>
              <w:spacing w:after="0" w:line="240" w:lineRule="auto"/>
              <w:jc w:val="center"/>
              <w:rPr>
                <w:rFonts w:ascii="Times New Roman" w:hAnsi="Times New Roman"/>
                <w:b/>
                <w:sz w:val="24"/>
                <w:szCs w:val="24"/>
              </w:rPr>
            </w:pPr>
            <w:r>
              <w:rPr>
                <w:rFonts w:ascii="Times New Roman" w:hAnsi="Times New Roman"/>
                <w:b/>
                <w:sz w:val="24"/>
                <w:szCs w:val="24"/>
              </w:rPr>
              <w:t>3.1</w:t>
            </w:r>
            <w:r w:rsidR="00A126BE" w:rsidRPr="00D553E4">
              <w:rPr>
                <w:rFonts w:ascii="Times New Roman" w:hAnsi="Times New Roman"/>
                <w:b/>
                <w:sz w:val="24"/>
                <w:szCs w:val="24"/>
              </w:rPr>
              <w:t xml:space="preserve"> Спортивно-оздоровительная деятельность </w:t>
            </w:r>
          </w:p>
          <w:p w:rsidR="00A126BE" w:rsidRPr="000F260F" w:rsidRDefault="00A126BE" w:rsidP="00A126BE">
            <w:pPr>
              <w:spacing w:after="0" w:line="240" w:lineRule="auto"/>
              <w:jc w:val="center"/>
              <w:rPr>
                <w:rFonts w:ascii="Times New Roman" w:hAnsi="Times New Roman"/>
                <w:sz w:val="16"/>
                <w:szCs w:val="16"/>
              </w:rPr>
            </w:pPr>
          </w:p>
        </w:tc>
        <w:tc>
          <w:tcPr>
            <w:tcW w:w="1778" w:type="dxa"/>
          </w:tcPr>
          <w:p w:rsidR="00A126BE" w:rsidRPr="00D553E4" w:rsidRDefault="00287C5E" w:rsidP="00CA7FF0">
            <w:pPr>
              <w:spacing w:after="0" w:line="240" w:lineRule="auto"/>
              <w:jc w:val="center"/>
              <w:rPr>
                <w:rFonts w:ascii="Times New Roman" w:hAnsi="Times New Roman"/>
                <w:b/>
                <w:sz w:val="24"/>
                <w:szCs w:val="24"/>
              </w:rPr>
            </w:pPr>
            <w:r>
              <w:rPr>
                <w:rFonts w:ascii="Times New Roman" w:hAnsi="Times New Roman"/>
                <w:b/>
                <w:sz w:val="24"/>
                <w:szCs w:val="24"/>
              </w:rPr>
              <w:t>23</w:t>
            </w:r>
            <w:r w:rsidR="00551883" w:rsidRPr="00D553E4">
              <w:rPr>
                <w:rFonts w:ascii="Times New Roman" w:hAnsi="Times New Roman"/>
                <w:b/>
                <w:sz w:val="24"/>
                <w:szCs w:val="24"/>
              </w:rPr>
              <w:t xml:space="preserve"> часа</w:t>
            </w:r>
          </w:p>
        </w:tc>
      </w:tr>
      <w:tr w:rsidR="00495541" w:rsidRPr="00D553E4" w:rsidTr="00A46EA3">
        <w:tc>
          <w:tcPr>
            <w:tcW w:w="8755" w:type="dxa"/>
            <w:gridSpan w:val="2"/>
          </w:tcPr>
          <w:p w:rsidR="00C639E6" w:rsidRPr="00C639E6" w:rsidRDefault="00C639E6" w:rsidP="00495541">
            <w:pPr>
              <w:spacing w:after="0" w:line="240" w:lineRule="auto"/>
              <w:jc w:val="center"/>
              <w:rPr>
                <w:rFonts w:ascii="Times New Roman" w:hAnsi="Times New Roman"/>
                <w:b/>
                <w:sz w:val="16"/>
                <w:szCs w:val="16"/>
              </w:rPr>
            </w:pPr>
          </w:p>
          <w:p w:rsidR="00495541" w:rsidRDefault="00495541" w:rsidP="00495541">
            <w:pPr>
              <w:spacing w:after="0" w:line="240" w:lineRule="auto"/>
              <w:jc w:val="center"/>
              <w:rPr>
                <w:rFonts w:ascii="Times New Roman" w:hAnsi="Times New Roman"/>
                <w:b/>
                <w:sz w:val="24"/>
                <w:szCs w:val="24"/>
              </w:rPr>
            </w:pPr>
            <w:r w:rsidRPr="00D553E4">
              <w:rPr>
                <w:rFonts w:ascii="Times New Roman" w:hAnsi="Times New Roman"/>
                <w:b/>
                <w:sz w:val="24"/>
                <w:szCs w:val="24"/>
              </w:rPr>
              <w:t>Лёгкая атлетика</w:t>
            </w:r>
          </w:p>
          <w:p w:rsidR="000F260F" w:rsidRPr="000F260F" w:rsidRDefault="000F260F" w:rsidP="00495541">
            <w:pPr>
              <w:spacing w:after="0" w:line="240" w:lineRule="auto"/>
              <w:jc w:val="center"/>
              <w:rPr>
                <w:rFonts w:ascii="Times New Roman" w:hAnsi="Times New Roman"/>
                <w:b/>
                <w:sz w:val="16"/>
                <w:szCs w:val="16"/>
              </w:rPr>
            </w:pPr>
          </w:p>
        </w:tc>
        <w:tc>
          <w:tcPr>
            <w:tcW w:w="1778" w:type="dxa"/>
          </w:tcPr>
          <w:p w:rsidR="00495541" w:rsidRPr="00D553E4" w:rsidRDefault="00287C5E" w:rsidP="005715C3">
            <w:pPr>
              <w:spacing w:after="0" w:line="240" w:lineRule="auto"/>
              <w:jc w:val="center"/>
              <w:rPr>
                <w:rFonts w:ascii="Times New Roman" w:hAnsi="Times New Roman"/>
                <w:b/>
                <w:sz w:val="24"/>
                <w:szCs w:val="24"/>
              </w:rPr>
            </w:pPr>
            <w:r>
              <w:rPr>
                <w:rFonts w:ascii="Times New Roman" w:hAnsi="Times New Roman"/>
                <w:b/>
                <w:sz w:val="24"/>
                <w:szCs w:val="24"/>
              </w:rPr>
              <w:t>4</w:t>
            </w:r>
            <w:r w:rsidR="00531D77">
              <w:rPr>
                <w:rFonts w:ascii="Times New Roman" w:hAnsi="Times New Roman"/>
                <w:b/>
                <w:sz w:val="24"/>
                <w:szCs w:val="24"/>
              </w:rPr>
              <w:t xml:space="preserve"> </w:t>
            </w:r>
            <w:r w:rsidR="00D716C2">
              <w:rPr>
                <w:rFonts w:ascii="Times New Roman" w:hAnsi="Times New Roman"/>
                <w:b/>
                <w:sz w:val="24"/>
                <w:szCs w:val="24"/>
              </w:rPr>
              <w:t>час</w:t>
            </w:r>
            <w:r w:rsidR="0021516F">
              <w:rPr>
                <w:rFonts w:ascii="Times New Roman" w:hAnsi="Times New Roman"/>
                <w:b/>
                <w:sz w:val="24"/>
                <w:szCs w:val="24"/>
              </w:rPr>
              <w:t>а</w:t>
            </w:r>
          </w:p>
        </w:tc>
      </w:tr>
      <w:tr w:rsidR="000F260F" w:rsidRPr="00D553E4" w:rsidTr="00A46EA3">
        <w:tc>
          <w:tcPr>
            <w:tcW w:w="2943" w:type="dxa"/>
            <w:vAlign w:val="center"/>
          </w:tcPr>
          <w:p w:rsidR="000F260F" w:rsidRPr="00D553E4" w:rsidRDefault="000F260F" w:rsidP="005715C3">
            <w:pPr>
              <w:spacing w:after="0" w:line="240" w:lineRule="auto"/>
              <w:rPr>
                <w:rFonts w:ascii="Times New Roman" w:hAnsi="Times New Roman"/>
                <w:sz w:val="24"/>
                <w:szCs w:val="24"/>
              </w:rPr>
            </w:pPr>
            <w:r w:rsidRPr="00D553E4">
              <w:rPr>
                <w:rFonts w:ascii="Times New Roman" w:hAnsi="Times New Roman"/>
                <w:sz w:val="24"/>
                <w:szCs w:val="24"/>
              </w:rPr>
              <w:t>Спринтерский бег</w:t>
            </w:r>
          </w:p>
        </w:tc>
        <w:tc>
          <w:tcPr>
            <w:tcW w:w="5812" w:type="dxa"/>
          </w:tcPr>
          <w:p w:rsidR="000F260F" w:rsidRPr="00D553E4" w:rsidRDefault="000F260F" w:rsidP="00CF555E">
            <w:pPr>
              <w:shd w:val="clear" w:color="auto" w:fill="FFFFFF"/>
              <w:autoSpaceDE w:val="0"/>
              <w:autoSpaceDN w:val="0"/>
              <w:adjustRightInd w:val="0"/>
              <w:spacing w:after="0" w:line="240" w:lineRule="auto"/>
              <w:rPr>
                <w:rFonts w:ascii="Times New Roman" w:hAnsi="Times New Roman"/>
                <w:sz w:val="24"/>
                <w:szCs w:val="24"/>
              </w:rPr>
            </w:pPr>
            <w:r w:rsidRPr="00D553E4">
              <w:rPr>
                <w:rFonts w:ascii="Times New Roman" w:hAnsi="Times New Roman"/>
                <w:sz w:val="24"/>
                <w:szCs w:val="24"/>
              </w:rPr>
              <w:t xml:space="preserve">Техника стартового разгона, бега по дистанции и финиширования. Бег с высокого старта от 10 до 15 м. Бег с ускорением от 30 до 40 м с места. Скоростной </w:t>
            </w:r>
            <w:r w:rsidR="005F0DA0">
              <w:rPr>
                <w:rFonts w:ascii="Times New Roman" w:hAnsi="Times New Roman"/>
                <w:sz w:val="24"/>
                <w:szCs w:val="24"/>
              </w:rPr>
              <w:t xml:space="preserve">бег до 40 м. Бег на результат </w:t>
            </w:r>
            <w:r w:rsidR="005F0DA0" w:rsidRPr="00A46EA3">
              <w:rPr>
                <w:rFonts w:ascii="Times New Roman" w:hAnsi="Times New Roman"/>
                <w:sz w:val="24"/>
                <w:szCs w:val="24"/>
              </w:rPr>
              <w:t>100</w:t>
            </w:r>
            <w:r w:rsidRPr="00D553E4">
              <w:rPr>
                <w:rFonts w:ascii="Times New Roman" w:hAnsi="Times New Roman"/>
                <w:sz w:val="24"/>
                <w:szCs w:val="24"/>
              </w:rPr>
              <w:t xml:space="preserve"> м.</w:t>
            </w:r>
          </w:p>
          <w:p w:rsidR="000F260F" w:rsidRPr="00D553E4" w:rsidRDefault="000F260F" w:rsidP="005715C3">
            <w:pPr>
              <w:spacing w:after="0" w:line="240" w:lineRule="auto"/>
              <w:rPr>
                <w:rFonts w:ascii="Times New Roman" w:hAnsi="Times New Roman"/>
                <w:sz w:val="24"/>
                <w:szCs w:val="24"/>
              </w:rPr>
            </w:pPr>
            <w:r w:rsidRPr="00D553E4">
              <w:rPr>
                <w:rFonts w:ascii="Times New Roman" w:hAnsi="Times New Roman"/>
                <w:sz w:val="24"/>
                <w:szCs w:val="24"/>
              </w:rPr>
              <w:t xml:space="preserve">Специальные беговые упражнения. </w:t>
            </w:r>
          </w:p>
          <w:p w:rsidR="000F260F" w:rsidRPr="00D553E4" w:rsidRDefault="000F260F" w:rsidP="00A46EA3">
            <w:pPr>
              <w:spacing w:after="0" w:line="240" w:lineRule="auto"/>
              <w:rPr>
                <w:rFonts w:ascii="Times New Roman" w:hAnsi="Times New Roman"/>
                <w:sz w:val="24"/>
                <w:szCs w:val="24"/>
              </w:rPr>
            </w:pPr>
            <w:r w:rsidRPr="00D553E4">
              <w:rPr>
                <w:rFonts w:ascii="Times New Roman" w:hAnsi="Times New Roman"/>
                <w:sz w:val="24"/>
                <w:szCs w:val="24"/>
              </w:rPr>
              <w:t>Эстафеты, старты из различных исходных положений.</w:t>
            </w:r>
          </w:p>
        </w:tc>
        <w:tc>
          <w:tcPr>
            <w:tcW w:w="1778" w:type="dxa"/>
          </w:tcPr>
          <w:p w:rsidR="000F260F" w:rsidRPr="009F640D" w:rsidRDefault="000F260F" w:rsidP="005715C3">
            <w:pPr>
              <w:spacing w:after="0" w:line="240" w:lineRule="auto"/>
              <w:jc w:val="center"/>
              <w:rPr>
                <w:rFonts w:ascii="Times New Roman" w:hAnsi="Times New Roman"/>
                <w:sz w:val="24"/>
                <w:szCs w:val="24"/>
              </w:rPr>
            </w:pPr>
          </w:p>
          <w:p w:rsidR="000F260F" w:rsidRPr="009F640D" w:rsidRDefault="009F640D" w:rsidP="005715C3">
            <w:pPr>
              <w:spacing w:after="0" w:line="240" w:lineRule="auto"/>
              <w:jc w:val="center"/>
              <w:rPr>
                <w:rFonts w:ascii="Times New Roman" w:hAnsi="Times New Roman"/>
                <w:sz w:val="24"/>
                <w:szCs w:val="24"/>
              </w:rPr>
            </w:pPr>
            <w:r w:rsidRPr="009F640D">
              <w:rPr>
                <w:rFonts w:ascii="Times New Roman" w:hAnsi="Times New Roman"/>
                <w:sz w:val="24"/>
                <w:szCs w:val="24"/>
              </w:rPr>
              <w:t>2</w:t>
            </w:r>
            <w:r w:rsidR="000F260F" w:rsidRPr="009F640D">
              <w:rPr>
                <w:rFonts w:ascii="Times New Roman" w:hAnsi="Times New Roman"/>
                <w:sz w:val="24"/>
                <w:szCs w:val="24"/>
              </w:rPr>
              <w:t xml:space="preserve"> час</w:t>
            </w:r>
            <w:r w:rsidR="00C46348" w:rsidRPr="009F640D">
              <w:rPr>
                <w:rFonts w:ascii="Times New Roman" w:hAnsi="Times New Roman"/>
                <w:sz w:val="24"/>
                <w:szCs w:val="24"/>
              </w:rPr>
              <w:t>а</w:t>
            </w:r>
          </w:p>
        </w:tc>
      </w:tr>
      <w:tr w:rsidR="000F260F" w:rsidRPr="00D553E4" w:rsidTr="00A46EA3">
        <w:tc>
          <w:tcPr>
            <w:tcW w:w="2943" w:type="dxa"/>
            <w:vAlign w:val="center"/>
          </w:tcPr>
          <w:p w:rsidR="000F260F" w:rsidRPr="00D553E4" w:rsidRDefault="000F260F" w:rsidP="005715C3">
            <w:pPr>
              <w:spacing w:after="0" w:line="240" w:lineRule="auto"/>
              <w:rPr>
                <w:rFonts w:ascii="Times New Roman" w:hAnsi="Times New Roman"/>
                <w:sz w:val="24"/>
                <w:szCs w:val="24"/>
              </w:rPr>
            </w:pPr>
            <w:r w:rsidRPr="00D553E4">
              <w:rPr>
                <w:rFonts w:ascii="Times New Roman" w:hAnsi="Times New Roman"/>
                <w:sz w:val="24"/>
                <w:szCs w:val="24"/>
              </w:rPr>
              <w:t>Длительный бег</w:t>
            </w:r>
          </w:p>
        </w:tc>
        <w:tc>
          <w:tcPr>
            <w:tcW w:w="5812" w:type="dxa"/>
          </w:tcPr>
          <w:p w:rsidR="000F260F" w:rsidRPr="00D553E4" w:rsidRDefault="000F260F" w:rsidP="00CF555E">
            <w:pPr>
              <w:shd w:val="clear" w:color="auto" w:fill="FFFFFF"/>
              <w:autoSpaceDE w:val="0"/>
              <w:autoSpaceDN w:val="0"/>
              <w:adjustRightInd w:val="0"/>
              <w:spacing w:after="0" w:line="240" w:lineRule="auto"/>
              <w:rPr>
                <w:rFonts w:ascii="Times New Roman" w:hAnsi="Times New Roman"/>
                <w:sz w:val="24"/>
                <w:szCs w:val="24"/>
              </w:rPr>
            </w:pPr>
            <w:r w:rsidRPr="00D553E4">
              <w:rPr>
                <w:rFonts w:ascii="Times New Roman" w:hAnsi="Times New Roman"/>
                <w:sz w:val="24"/>
                <w:szCs w:val="24"/>
              </w:rPr>
              <w:t xml:space="preserve">Переменный бег 12 мин. (бег в медленном темпе 200 м., бег в среднем темпе 100 м., ускорение 50 м.).Бег в равномерном темпе от 7 до 10 мин. </w:t>
            </w:r>
          </w:p>
          <w:p w:rsidR="000F260F" w:rsidRPr="00D553E4" w:rsidRDefault="000F260F" w:rsidP="00A46EA3">
            <w:pPr>
              <w:shd w:val="clear" w:color="auto" w:fill="FFFFFF"/>
              <w:autoSpaceDE w:val="0"/>
              <w:autoSpaceDN w:val="0"/>
              <w:adjustRightInd w:val="0"/>
              <w:spacing w:after="0" w:line="240" w:lineRule="auto"/>
              <w:rPr>
                <w:rFonts w:ascii="Times New Roman" w:hAnsi="Times New Roman"/>
                <w:sz w:val="24"/>
                <w:szCs w:val="24"/>
              </w:rPr>
            </w:pPr>
            <w:r w:rsidRPr="00D553E4">
              <w:rPr>
                <w:rFonts w:ascii="Times New Roman" w:hAnsi="Times New Roman"/>
                <w:sz w:val="24"/>
                <w:szCs w:val="24"/>
              </w:rPr>
              <w:t xml:space="preserve">Бег на результат - </w:t>
            </w:r>
            <w:r w:rsidR="005F0DA0" w:rsidRPr="005F0DA0">
              <w:rPr>
                <w:rFonts w:ascii="Times New Roman" w:hAnsi="Times New Roman"/>
                <w:sz w:val="24"/>
                <w:szCs w:val="24"/>
              </w:rPr>
              <w:t xml:space="preserve"> </w:t>
            </w:r>
            <w:r w:rsidR="005F0DA0">
              <w:rPr>
                <w:rFonts w:ascii="Times New Roman" w:hAnsi="Times New Roman"/>
                <w:sz w:val="24"/>
                <w:szCs w:val="24"/>
              </w:rPr>
              <w:t>девушки 2000 м; юноши 3</w:t>
            </w:r>
            <w:r w:rsidRPr="00D553E4">
              <w:rPr>
                <w:rFonts w:ascii="Times New Roman" w:hAnsi="Times New Roman"/>
                <w:sz w:val="24"/>
                <w:szCs w:val="24"/>
              </w:rPr>
              <w:t>000 м. Специальные беговые упражнения.</w:t>
            </w:r>
          </w:p>
        </w:tc>
        <w:tc>
          <w:tcPr>
            <w:tcW w:w="1778" w:type="dxa"/>
          </w:tcPr>
          <w:p w:rsidR="000F260F" w:rsidRPr="009F640D" w:rsidRDefault="000F260F" w:rsidP="005715C3">
            <w:pPr>
              <w:spacing w:after="0" w:line="240" w:lineRule="auto"/>
              <w:jc w:val="center"/>
              <w:rPr>
                <w:rFonts w:ascii="Times New Roman" w:hAnsi="Times New Roman"/>
                <w:sz w:val="24"/>
                <w:szCs w:val="24"/>
              </w:rPr>
            </w:pPr>
          </w:p>
          <w:p w:rsidR="000F260F" w:rsidRPr="009F640D" w:rsidRDefault="009F640D" w:rsidP="005715C3">
            <w:pPr>
              <w:spacing w:after="0" w:line="240" w:lineRule="auto"/>
              <w:jc w:val="center"/>
              <w:rPr>
                <w:rFonts w:ascii="Times New Roman" w:hAnsi="Times New Roman"/>
                <w:sz w:val="24"/>
                <w:szCs w:val="24"/>
              </w:rPr>
            </w:pPr>
            <w:r w:rsidRPr="009F640D">
              <w:rPr>
                <w:rFonts w:ascii="Times New Roman" w:hAnsi="Times New Roman"/>
                <w:sz w:val="24"/>
                <w:szCs w:val="24"/>
              </w:rPr>
              <w:t>2</w:t>
            </w:r>
            <w:r w:rsidR="000F260F" w:rsidRPr="009F640D">
              <w:rPr>
                <w:rFonts w:ascii="Times New Roman" w:hAnsi="Times New Roman"/>
                <w:sz w:val="24"/>
                <w:szCs w:val="24"/>
              </w:rPr>
              <w:t xml:space="preserve"> час</w:t>
            </w:r>
            <w:r w:rsidRPr="009F640D">
              <w:rPr>
                <w:rFonts w:ascii="Times New Roman" w:hAnsi="Times New Roman"/>
                <w:sz w:val="24"/>
                <w:szCs w:val="24"/>
              </w:rPr>
              <w:t>а</w:t>
            </w:r>
          </w:p>
        </w:tc>
      </w:tr>
      <w:tr w:rsidR="00C93E1C" w:rsidRPr="00D553E4" w:rsidTr="00A46EA3">
        <w:tc>
          <w:tcPr>
            <w:tcW w:w="8755" w:type="dxa"/>
            <w:gridSpan w:val="2"/>
          </w:tcPr>
          <w:p w:rsidR="001B16BB" w:rsidRDefault="001B16BB" w:rsidP="00603DF9">
            <w:pPr>
              <w:spacing w:after="0" w:line="240" w:lineRule="auto"/>
              <w:jc w:val="center"/>
              <w:rPr>
                <w:rFonts w:ascii="Times New Roman" w:hAnsi="Times New Roman"/>
                <w:b/>
                <w:sz w:val="24"/>
                <w:szCs w:val="24"/>
              </w:rPr>
            </w:pPr>
          </w:p>
          <w:p w:rsidR="00C93E1C" w:rsidRDefault="00C93E1C" w:rsidP="00603DF9">
            <w:pPr>
              <w:spacing w:after="0" w:line="240" w:lineRule="auto"/>
              <w:jc w:val="center"/>
              <w:rPr>
                <w:rFonts w:ascii="Times New Roman" w:hAnsi="Times New Roman"/>
                <w:b/>
                <w:sz w:val="24"/>
                <w:szCs w:val="24"/>
              </w:rPr>
            </w:pPr>
            <w:r w:rsidRPr="00D553E4">
              <w:rPr>
                <w:rFonts w:ascii="Times New Roman" w:hAnsi="Times New Roman"/>
                <w:b/>
                <w:sz w:val="24"/>
                <w:szCs w:val="24"/>
              </w:rPr>
              <w:t>Баскетбол</w:t>
            </w:r>
          </w:p>
          <w:p w:rsidR="00C93E1C" w:rsidRPr="000F260F" w:rsidRDefault="00C93E1C" w:rsidP="00603DF9">
            <w:pPr>
              <w:spacing w:after="0" w:line="240" w:lineRule="auto"/>
              <w:rPr>
                <w:rFonts w:ascii="Times New Roman" w:hAnsi="Times New Roman"/>
                <w:b/>
                <w:sz w:val="16"/>
                <w:szCs w:val="16"/>
              </w:rPr>
            </w:pPr>
          </w:p>
        </w:tc>
        <w:tc>
          <w:tcPr>
            <w:tcW w:w="1778" w:type="dxa"/>
          </w:tcPr>
          <w:p w:rsidR="001B16BB" w:rsidRDefault="001B16BB" w:rsidP="00603DF9">
            <w:pPr>
              <w:spacing w:after="0" w:line="240" w:lineRule="auto"/>
              <w:jc w:val="center"/>
              <w:rPr>
                <w:rFonts w:ascii="Times New Roman" w:hAnsi="Times New Roman"/>
                <w:b/>
                <w:sz w:val="24"/>
                <w:szCs w:val="24"/>
              </w:rPr>
            </w:pPr>
          </w:p>
          <w:p w:rsidR="00C93E1C" w:rsidRPr="00D553E4" w:rsidRDefault="00287C5E" w:rsidP="00603DF9">
            <w:pPr>
              <w:spacing w:after="0" w:line="240" w:lineRule="auto"/>
              <w:jc w:val="center"/>
              <w:rPr>
                <w:rFonts w:ascii="Times New Roman" w:hAnsi="Times New Roman"/>
                <w:b/>
                <w:sz w:val="24"/>
                <w:szCs w:val="24"/>
              </w:rPr>
            </w:pPr>
            <w:r>
              <w:rPr>
                <w:rFonts w:ascii="Times New Roman" w:hAnsi="Times New Roman"/>
                <w:b/>
                <w:sz w:val="24"/>
                <w:szCs w:val="24"/>
              </w:rPr>
              <w:t>5</w:t>
            </w:r>
            <w:r w:rsidR="00C93E1C">
              <w:rPr>
                <w:rFonts w:ascii="Times New Roman" w:hAnsi="Times New Roman"/>
                <w:b/>
                <w:sz w:val="24"/>
                <w:szCs w:val="24"/>
              </w:rPr>
              <w:t xml:space="preserve"> час</w:t>
            </w:r>
            <w:r>
              <w:rPr>
                <w:rFonts w:ascii="Times New Roman" w:hAnsi="Times New Roman"/>
                <w:b/>
                <w:sz w:val="24"/>
                <w:szCs w:val="24"/>
              </w:rPr>
              <w:t>ов</w:t>
            </w:r>
          </w:p>
        </w:tc>
      </w:tr>
      <w:tr w:rsidR="00C93E1C" w:rsidRPr="00D553E4" w:rsidTr="00A46EA3">
        <w:tc>
          <w:tcPr>
            <w:tcW w:w="2943" w:type="dxa"/>
            <w:vAlign w:val="center"/>
          </w:tcPr>
          <w:p w:rsidR="00C93E1C" w:rsidRPr="00D553E4" w:rsidRDefault="00C93E1C" w:rsidP="00603DF9">
            <w:pPr>
              <w:spacing w:after="0" w:line="240" w:lineRule="auto"/>
              <w:rPr>
                <w:rFonts w:ascii="Times New Roman" w:hAnsi="Times New Roman"/>
                <w:sz w:val="24"/>
                <w:szCs w:val="24"/>
              </w:rPr>
            </w:pPr>
            <w:r w:rsidRPr="00D553E4">
              <w:rPr>
                <w:rFonts w:ascii="Times New Roman" w:hAnsi="Times New Roman"/>
                <w:sz w:val="24"/>
                <w:szCs w:val="24"/>
              </w:rPr>
              <w:t>Ведение мяча</w:t>
            </w:r>
            <w:r>
              <w:rPr>
                <w:rFonts w:ascii="Times New Roman" w:hAnsi="Times New Roman"/>
                <w:sz w:val="24"/>
                <w:szCs w:val="24"/>
              </w:rPr>
              <w:t xml:space="preserve"> и</w:t>
            </w:r>
          </w:p>
          <w:p w:rsidR="00C93E1C" w:rsidRPr="00D553E4" w:rsidRDefault="00C93E1C" w:rsidP="00603DF9">
            <w:pPr>
              <w:rPr>
                <w:rFonts w:ascii="Times New Roman" w:hAnsi="Times New Roman"/>
                <w:sz w:val="24"/>
                <w:szCs w:val="24"/>
              </w:rPr>
            </w:pPr>
            <w:r>
              <w:rPr>
                <w:rFonts w:ascii="Times New Roman" w:hAnsi="Times New Roman"/>
                <w:sz w:val="24"/>
                <w:szCs w:val="24"/>
              </w:rPr>
              <w:t>б</w:t>
            </w:r>
            <w:r w:rsidRPr="00D553E4">
              <w:rPr>
                <w:rFonts w:ascii="Times New Roman" w:hAnsi="Times New Roman"/>
                <w:sz w:val="24"/>
                <w:szCs w:val="24"/>
              </w:rPr>
              <w:t>роски мяча в кольцо</w:t>
            </w:r>
          </w:p>
        </w:tc>
        <w:tc>
          <w:tcPr>
            <w:tcW w:w="5812" w:type="dxa"/>
          </w:tcPr>
          <w:p w:rsidR="00C93E1C" w:rsidRPr="00520176" w:rsidRDefault="00C93E1C" w:rsidP="00603DF9">
            <w:pPr>
              <w:shd w:val="clear" w:color="auto" w:fill="FFFFFF"/>
              <w:autoSpaceDE w:val="0"/>
              <w:autoSpaceDN w:val="0"/>
              <w:adjustRightInd w:val="0"/>
              <w:spacing w:after="0" w:line="240" w:lineRule="auto"/>
              <w:jc w:val="both"/>
              <w:rPr>
                <w:rFonts w:ascii="Times New Roman" w:hAnsi="Times New Roman"/>
                <w:sz w:val="24"/>
                <w:szCs w:val="24"/>
              </w:rPr>
            </w:pPr>
            <w:r w:rsidRPr="00520176">
              <w:rPr>
                <w:rFonts w:ascii="Times New Roman" w:hAnsi="Times New Roman"/>
                <w:sz w:val="24"/>
                <w:szCs w:val="24"/>
              </w:rPr>
              <w:t>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защитника левой и правой рукой. Ведение мяча с изменением направления и высоты отскока.</w:t>
            </w:r>
          </w:p>
          <w:p w:rsidR="00C93E1C" w:rsidRPr="00520176" w:rsidRDefault="00C93E1C" w:rsidP="00603DF9">
            <w:pPr>
              <w:spacing w:after="0" w:line="240" w:lineRule="auto"/>
              <w:rPr>
                <w:rFonts w:ascii="Times New Roman" w:hAnsi="Times New Roman"/>
                <w:sz w:val="24"/>
                <w:szCs w:val="24"/>
              </w:rPr>
            </w:pPr>
            <w:r w:rsidRPr="00520176">
              <w:rPr>
                <w:rFonts w:ascii="Times New Roman" w:hAnsi="Times New Roman"/>
                <w:sz w:val="24"/>
                <w:szCs w:val="24"/>
              </w:rPr>
              <w:t>Баскетбольные салочки с ведением мяча.</w:t>
            </w:r>
          </w:p>
          <w:p w:rsidR="00C93E1C" w:rsidRPr="00520176" w:rsidRDefault="00C93E1C" w:rsidP="00603DF9">
            <w:pPr>
              <w:shd w:val="clear" w:color="auto" w:fill="FFFFFF"/>
              <w:autoSpaceDE w:val="0"/>
              <w:autoSpaceDN w:val="0"/>
              <w:adjustRightInd w:val="0"/>
              <w:spacing w:after="0" w:line="240" w:lineRule="auto"/>
              <w:jc w:val="both"/>
              <w:rPr>
                <w:rFonts w:ascii="Times New Roman" w:hAnsi="Times New Roman"/>
                <w:sz w:val="24"/>
                <w:szCs w:val="24"/>
              </w:rPr>
            </w:pPr>
            <w:r w:rsidRPr="00520176">
              <w:rPr>
                <w:rFonts w:ascii="Times New Roman" w:hAnsi="Times New Roman"/>
                <w:sz w:val="24"/>
                <w:szCs w:val="24"/>
              </w:rPr>
              <w:t>Броски одной и двумя руками с места и в движении (после ведения, после ловли) без сопротивления защитника. Максимальное расстояние до корзины — 3,6 м. Бросок в кольцо одной рукой от плеча сбоку с отражением от щита.</w:t>
            </w:r>
          </w:p>
          <w:p w:rsidR="00C93E1C" w:rsidRPr="00520176" w:rsidRDefault="00C93E1C" w:rsidP="00603DF9">
            <w:pPr>
              <w:rPr>
                <w:rFonts w:ascii="Times New Roman" w:hAnsi="Times New Roman"/>
                <w:sz w:val="24"/>
                <w:szCs w:val="24"/>
              </w:rPr>
            </w:pPr>
            <w:r w:rsidRPr="00520176">
              <w:rPr>
                <w:rFonts w:ascii="Times New Roman" w:hAnsi="Times New Roman"/>
                <w:sz w:val="24"/>
                <w:szCs w:val="24"/>
              </w:rPr>
              <w:t>Подвижные игры на точность попадания в кольцо.</w:t>
            </w:r>
          </w:p>
        </w:tc>
        <w:tc>
          <w:tcPr>
            <w:tcW w:w="1778" w:type="dxa"/>
          </w:tcPr>
          <w:p w:rsidR="00C93E1C" w:rsidRPr="009F640D" w:rsidRDefault="00C93E1C" w:rsidP="00603DF9">
            <w:pPr>
              <w:spacing w:after="0" w:line="240" w:lineRule="auto"/>
              <w:jc w:val="center"/>
              <w:rPr>
                <w:rFonts w:ascii="Times New Roman" w:hAnsi="Times New Roman"/>
                <w:sz w:val="24"/>
                <w:szCs w:val="24"/>
              </w:rPr>
            </w:pPr>
          </w:p>
          <w:p w:rsidR="00C93E1C" w:rsidRPr="009F640D" w:rsidRDefault="00C93E1C" w:rsidP="00603DF9">
            <w:pPr>
              <w:spacing w:after="0" w:line="240" w:lineRule="auto"/>
              <w:jc w:val="center"/>
              <w:rPr>
                <w:rFonts w:ascii="Times New Roman" w:hAnsi="Times New Roman"/>
                <w:sz w:val="24"/>
                <w:szCs w:val="24"/>
              </w:rPr>
            </w:pPr>
          </w:p>
          <w:p w:rsidR="00C93E1C" w:rsidRPr="009F640D" w:rsidRDefault="00C93E1C" w:rsidP="00603DF9">
            <w:pPr>
              <w:spacing w:after="0" w:line="240" w:lineRule="auto"/>
              <w:jc w:val="center"/>
              <w:rPr>
                <w:rFonts w:ascii="Times New Roman" w:hAnsi="Times New Roman"/>
                <w:sz w:val="24"/>
                <w:szCs w:val="24"/>
              </w:rPr>
            </w:pPr>
          </w:p>
          <w:p w:rsidR="00C93E1C" w:rsidRPr="009F640D" w:rsidRDefault="009F640D" w:rsidP="00603DF9">
            <w:pPr>
              <w:spacing w:after="0" w:line="240" w:lineRule="auto"/>
              <w:jc w:val="center"/>
              <w:rPr>
                <w:rFonts w:ascii="Times New Roman" w:hAnsi="Times New Roman"/>
                <w:sz w:val="24"/>
                <w:szCs w:val="24"/>
              </w:rPr>
            </w:pPr>
            <w:r w:rsidRPr="009F640D">
              <w:rPr>
                <w:rFonts w:ascii="Times New Roman" w:hAnsi="Times New Roman"/>
                <w:sz w:val="24"/>
                <w:szCs w:val="24"/>
              </w:rPr>
              <w:t>3</w:t>
            </w:r>
            <w:r w:rsidR="00C93E1C" w:rsidRPr="009F640D">
              <w:rPr>
                <w:rFonts w:ascii="Times New Roman" w:hAnsi="Times New Roman"/>
                <w:sz w:val="24"/>
                <w:szCs w:val="24"/>
              </w:rPr>
              <w:t xml:space="preserve"> час</w:t>
            </w:r>
            <w:r w:rsidRPr="009F640D">
              <w:rPr>
                <w:rFonts w:ascii="Times New Roman" w:hAnsi="Times New Roman"/>
                <w:sz w:val="24"/>
                <w:szCs w:val="24"/>
              </w:rPr>
              <w:t>а</w:t>
            </w:r>
          </w:p>
        </w:tc>
      </w:tr>
      <w:tr w:rsidR="00C93E1C" w:rsidRPr="00D553E4" w:rsidTr="00A46EA3">
        <w:tc>
          <w:tcPr>
            <w:tcW w:w="2943" w:type="dxa"/>
            <w:vAlign w:val="center"/>
          </w:tcPr>
          <w:p w:rsidR="00C93E1C" w:rsidRPr="00D553E4" w:rsidRDefault="00C93E1C" w:rsidP="00603DF9">
            <w:pPr>
              <w:spacing w:after="0" w:line="240" w:lineRule="auto"/>
              <w:rPr>
                <w:rFonts w:ascii="Times New Roman" w:hAnsi="Times New Roman"/>
                <w:sz w:val="24"/>
                <w:szCs w:val="24"/>
              </w:rPr>
            </w:pPr>
            <w:r w:rsidRPr="00D553E4">
              <w:rPr>
                <w:rFonts w:ascii="Times New Roman" w:hAnsi="Times New Roman"/>
                <w:sz w:val="24"/>
                <w:szCs w:val="24"/>
              </w:rPr>
              <w:t>Тактика игры</w:t>
            </w:r>
          </w:p>
        </w:tc>
        <w:tc>
          <w:tcPr>
            <w:tcW w:w="5812" w:type="dxa"/>
          </w:tcPr>
          <w:p w:rsidR="00C93E1C" w:rsidRPr="00520176" w:rsidRDefault="00C93E1C" w:rsidP="00603DF9">
            <w:pPr>
              <w:shd w:val="clear" w:color="auto" w:fill="FFFFFF"/>
              <w:autoSpaceDE w:val="0"/>
              <w:autoSpaceDN w:val="0"/>
              <w:adjustRightInd w:val="0"/>
              <w:spacing w:after="0" w:line="240" w:lineRule="auto"/>
              <w:jc w:val="both"/>
              <w:rPr>
                <w:rFonts w:ascii="Times New Roman" w:hAnsi="Times New Roman"/>
                <w:sz w:val="24"/>
                <w:szCs w:val="24"/>
              </w:rPr>
            </w:pPr>
            <w:r w:rsidRPr="00520176">
              <w:rPr>
                <w:rFonts w:ascii="Times New Roman" w:hAnsi="Times New Roman"/>
                <w:sz w:val="24"/>
                <w:szCs w:val="24"/>
              </w:rPr>
              <w:t>Тактика свободного нападения. Личная защита. Нападение быстрым прорывом (1:0). Взаимодействие двух игроков «Отдай</w:t>
            </w:r>
            <w:r w:rsidR="005F0DA0">
              <w:rPr>
                <w:rFonts w:ascii="Times New Roman" w:hAnsi="Times New Roman"/>
                <w:sz w:val="24"/>
                <w:szCs w:val="24"/>
              </w:rPr>
              <w:t xml:space="preserve"> мяч и выйди». Мини-баскетбол (2</w:t>
            </w:r>
            <w:r w:rsidRPr="00520176">
              <w:rPr>
                <w:rFonts w:ascii="Times New Roman" w:hAnsi="Times New Roman"/>
                <w:sz w:val="24"/>
                <w:szCs w:val="24"/>
                <w:lang w:val="en-US"/>
              </w:rPr>
              <w:t>x</w:t>
            </w:r>
            <w:r w:rsidR="005F0DA0">
              <w:rPr>
                <w:rFonts w:ascii="Times New Roman" w:hAnsi="Times New Roman"/>
                <w:sz w:val="24"/>
                <w:szCs w:val="24"/>
              </w:rPr>
              <w:t>2, 3</w:t>
            </w:r>
            <w:r w:rsidRPr="00520176">
              <w:rPr>
                <w:rFonts w:ascii="Times New Roman" w:hAnsi="Times New Roman"/>
                <w:sz w:val="24"/>
                <w:szCs w:val="24"/>
                <w:lang w:val="en-US"/>
              </w:rPr>
              <w:t>x</w:t>
            </w:r>
            <w:r w:rsidR="005F0DA0">
              <w:rPr>
                <w:rFonts w:ascii="Times New Roman" w:hAnsi="Times New Roman"/>
                <w:sz w:val="24"/>
                <w:szCs w:val="24"/>
              </w:rPr>
              <w:t>3</w:t>
            </w:r>
            <w:r w:rsidRPr="00520176">
              <w:rPr>
                <w:rFonts w:ascii="Times New Roman" w:hAnsi="Times New Roman"/>
                <w:sz w:val="24"/>
                <w:szCs w:val="24"/>
              </w:rPr>
              <w:t>).</w:t>
            </w:r>
          </w:p>
          <w:p w:rsidR="00C93E1C" w:rsidRPr="00520176" w:rsidRDefault="00C93E1C" w:rsidP="00603DF9">
            <w:pPr>
              <w:spacing w:after="0" w:line="240" w:lineRule="auto"/>
              <w:rPr>
                <w:rFonts w:ascii="Times New Roman" w:hAnsi="Times New Roman"/>
                <w:sz w:val="24"/>
                <w:szCs w:val="24"/>
              </w:rPr>
            </w:pPr>
            <w:r w:rsidRPr="00520176">
              <w:rPr>
                <w:rFonts w:ascii="Times New Roman" w:hAnsi="Times New Roman"/>
                <w:sz w:val="24"/>
                <w:szCs w:val="24"/>
              </w:rPr>
              <w:t>Подвижные игры на развитие тактического мышления.</w:t>
            </w:r>
          </w:p>
        </w:tc>
        <w:tc>
          <w:tcPr>
            <w:tcW w:w="1778" w:type="dxa"/>
          </w:tcPr>
          <w:p w:rsidR="00C93E1C" w:rsidRPr="009F640D" w:rsidRDefault="00C93E1C" w:rsidP="00603DF9">
            <w:pPr>
              <w:spacing w:after="0" w:line="240" w:lineRule="auto"/>
              <w:jc w:val="center"/>
              <w:rPr>
                <w:rFonts w:ascii="Times New Roman" w:hAnsi="Times New Roman"/>
                <w:sz w:val="24"/>
                <w:szCs w:val="24"/>
              </w:rPr>
            </w:pPr>
          </w:p>
          <w:p w:rsidR="00C93E1C" w:rsidRPr="009F640D" w:rsidRDefault="009F640D" w:rsidP="00603DF9">
            <w:pPr>
              <w:spacing w:after="0" w:line="240" w:lineRule="auto"/>
              <w:jc w:val="center"/>
              <w:rPr>
                <w:rFonts w:ascii="Times New Roman" w:hAnsi="Times New Roman"/>
                <w:sz w:val="24"/>
                <w:szCs w:val="24"/>
              </w:rPr>
            </w:pPr>
            <w:r w:rsidRPr="009F640D">
              <w:rPr>
                <w:rFonts w:ascii="Times New Roman" w:hAnsi="Times New Roman"/>
                <w:sz w:val="24"/>
                <w:szCs w:val="24"/>
              </w:rPr>
              <w:t>2</w:t>
            </w:r>
            <w:r w:rsidR="00C93E1C" w:rsidRPr="009F640D">
              <w:rPr>
                <w:rFonts w:ascii="Times New Roman" w:hAnsi="Times New Roman"/>
                <w:sz w:val="24"/>
                <w:szCs w:val="24"/>
              </w:rPr>
              <w:t xml:space="preserve"> час</w:t>
            </w:r>
            <w:r w:rsidRPr="009F640D">
              <w:rPr>
                <w:rFonts w:ascii="Times New Roman" w:hAnsi="Times New Roman"/>
                <w:sz w:val="24"/>
                <w:szCs w:val="24"/>
              </w:rPr>
              <w:t>а</w:t>
            </w:r>
          </w:p>
        </w:tc>
      </w:tr>
      <w:tr w:rsidR="00C93E1C" w:rsidRPr="00D553E4" w:rsidTr="00A46EA3">
        <w:tc>
          <w:tcPr>
            <w:tcW w:w="8755" w:type="dxa"/>
            <w:gridSpan w:val="2"/>
          </w:tcPr>
          <w:p w:rsidR="001B16BB" w:rsidRDefault="001B16BB" w:rsidP="00396F19">
            <w:pPr>
              <w:spacing w:after="0" w:line="240" w:lineRule="auto"/>
              <w:jc w:val="center"/>
              <w:rPr>
                <w:rFonts w:ascii="Times New Roman" w:hAnsi="Times New Roman"/>
                <w:b/>
                <w:sz w:val="24"/>
                <w:szCs w:val="24"/>
              </w:rPr>
            </w:pPr>
          </w:p>
          <w:p w:rsidR="00C93E1C" w:rsidRDefault="00C93E1C" w:rsidP="00396F19">
            <w:pPr>
              <w:spacing w:after="0" w:line="240" w:lineRule="auto"/>
              <w:jc w:val="center"/>
              <w:rPr>
                <w:rFonts w:ascii="Times New Roman" w:hAnsi="Times New Roman"/>
                <w:b/>
                <w:sz w:val="24"/>
                <w:szCs w:val="24"/>
              </w:rPr>
            </w:pPr>
            <w:r w:rsidRPr="00D553E4">
              <w:rPr>
                <w:rFonts w:ascii="Times New Roman" w:hAnsi="Times New Roman"/>
                <w:b/>
                <w:sz w:val="24"/>
                <w:szCs w:val="24"/>
              </w:rPr>
              <w:t>Гимнастика с основами акробатики</w:t>
            </w:r>
          </w:p>
          <w:p w:rsidR="00C93E1C" w:rsidRPr="000F260F" w:rsidRDefault="00C93E1C" w:rsidP="00396F19">
            <w:pPr>
              <w:spacing w:after="0" w:line="240" w:lineRule="auto"/>
              <w:jc w:val="center"/>
              <w:rPr>
                <w:rFonts w:ascii="Times New Roman" w:hAnsi="Times New Roman"/>
                <w:b/>
                <w:sz w:val="16"/>
                <w:szCs w:val="16"/>
              </w:rPr>
            </w:pPr>
          </w:p>
        </w:tc>
        <w:tc>
          <w:tcPr>
            <w:tcW w:w="1778" w:type="dxa"/>
          </w:tcPr>
          <w:p w:rsidR="001B16BB" w:rsidRDefault="001B16BB" w:rsidP="005715C3">
            <w:pPr>
              <w:spacing w:after="0" w:line="240" w:lineRule="auto"/>
              <w:jc w:val="center"/>
              <w:rPr>
                <w:rFonts w:ascii="Times New Roman" w:hAnsi="Times New Roman"/>
                <w:b/>
                <w:sz w:val="24"/>
                <w:szCs w:val="24"/>
              </w:rPr>
            </w:pPr>
          </w:p>
          <w:p w:rsidR="00C93E1C" w:rsidRPr="00D553E4" w:rsidRDefault="00287C5E" w:rsidP="005715C3">
            <w:pPr>
              <w:spacing w:after="0" w:line="240" w:lineRule="auto"/>
              <w:jc w:val="center"/>
              <w:rPr>
                <w:rFonts w:ascii="Times New Roman" w:hAnsi="Times New Roman"/>
                <w:b/>
                <w:sz w:val="24"/>
                <w:szCs w:val="24"/>
              </w:rPr>
            </w:pPr>
            <w:r>
              <w:rPr>
                <w:rFonts w:ascii="Times New Roman" w:hAnsi="Times New Roman"/>
                <w:b/>
                <w:sz w:val="24"/>
                <w:szCs w:val="24"/>
              </w:rPr>
              <w:t>4</w:t>
            </w:r>
            <w:r w:rsidR="00C93E1C" w:rsidRPr="00D553E4">
              <w:rPr>
                <w:rFonts w:ascii="Times New Roman" w:hAnsi="Times New Roman"/>
                <w:b/>
                <w:sz w:val="24"/>
                <w:szCs w:val="24"/>
              </w:rPr>
              <w:t xml:space="preserve"> час</w:t>
            </w:r>
            <w:r w:rsidR="0021516F">
              <w:rPr>
                <w:rFonts w:ascii="Times New Roman" w:hAnsi="Times New Roman"/>
                <w:b/>
                <w:sz w:val="24"/>
                <w:szCs w:val="24"/>
              </w:rPr>
              <w:t>а</w:t>
            </w:r>
          </w:p>
        </w:tc>
      </w:tr>
      <w:tr w:rsidR="00C93E1C" w:rsidRPr="00D553E4" w:rsidTr="00A46EA3">
        <w:trPr>
          <w:trHeight w:val="20"/>
        </w:trPr>
        <w:tc>
          <w:tcPr>
            <w:tcW w:w="2943" w:type="dxa"/>
            <w:vAlign w:val="center"/>
          </w:tcPr>
          <w:p w:rsidR="00C93E1C" w:rsidRPr="00D553E4" w:rsidRDefault="00C93E1C" w:rsidP="005715C3">
            <w:pPr>
              <w:rPr>
                <w:rFonts w:ascii="Times New Roman" w:hAnsi="Times New Roman"/>
                <w:sz w:val="24"/>
                <w:szCs w:val="24"/>
              </w:rPr>
            </w:pPr>
            <w:r w:rsidRPr="00D553E4">
              <w:rPr>
                <w:rFonts w:ascii="Times New Roman" w:hAnsi="Times New Roman"/>
                <w:sz w:val="24"/>
                <w:szCs w:val="24"/>
              </w:rPr>
              <w:t>Акробатические упражнения</w:t>
            </w:r>
          </w:p>
        </w:tc>
        <w:tc>
          <w:tcPr>
            <w:tcW w:w="5812" w:type="dxa"/>
          </w:tcPr>
          <w:p w:rsidR="00C93E1C" w:rsidRPr="00D553E4" w:rsidRDefault="00C93E1C" w:rsidP="009637D8">
            <w:pPr>
              <w:spacing w:after="0" w:line="240" w:lineRule="auto"/>
              <w:jc w:val="both"/>
              <w:rPr>
                <w:rFonts w:ascii="Times New Roman" w:hAnsi="Times New Roman"/>
                <w:sz w:val="24"/>
                <w:szCs w:val="24"/>
              </w:rPr>
            </w:pPr>
            <w:r w:rsidRPr="00D553E4">
              <w:rPr>
                <w:rFonts w:ascii="Times New Roman" w:hAnsi="Times New Roman"/>
                <w:sz w:val="24"/>
                <w:szCs w:val="24"/>
              </w:rPr>
              <w:t>Кувырок вперёд и назад; кувырок вперёд и назад ноги скрестно, стойка на лопатках; мост из положения лёжа на спине.</w:t>
            </w:r>
          </w:p>
          <w:p w:rsidR="00C93E1C" w:rsidRPr="00D553E4" w:rsidRDefault="00C93E1C" w:rsidP="00CB7395">
            <w:pPr>
              <w:shd w:val="clear" w:color="auto" w:fill="FFFFFF"/>
              <w:autoSpaceDE w:val="0"/>
              <w:autoSpaceDN w:val="0"/>
              <w:adjustRightInd w:val="0"/>
              <w:spacing w:after="0" w:line="240" w:lineRule="auto"/>
              <w:jc w:val="both"/>
              <w:rPr>
                <w:rFonts w:ascii="Times New Roman" w:hAnsi="Times New Roman"/>
                <w:sz w:val="24"/>
                <w:szCs w:val="24"/>
              </w:rPr>
            </w:pPr>
            <w:r w:rsidRPr="00D553E4">
              <w:rPr>
                <w:rFonts w:ascii="Times New Roman" w:hAnsi="Times New Roman"/>
                <w:sz w:val="24"/>
                <w:szCs w:val="24"/>
              </w:rPr>
              <w:t>Страховка и помощь во время занятий. Сочетание различных положений рук, ног, туловища.</w:t>
            </w:r>
          </w:p>
          <w:p w:rsidR="00C93E1C" w:rsidRPr="00D553E4" w:rsidRDefault="00C93E1C" w:rsidP="009F1899">
            <w:pPr>
              <w:spacing w:after="0" w:line="240" w:lineRule="auto"/>
              <w:rPr>
                <w:rFonts w:ascii="Times New Roman" w:hAnsi="Times New Roman"/>
                <w:sz w:val="24"/>
                <w:szCs w:val="24"/>
              </w:rPr>
            </w:pPr>
            <w:r w:rsidRPr="00D553E4">
              <w:rPr>
                <w:rFonts w:ascii="Times New Roman" w:hAnsi="Times New Roman"/>
                <w:sz w:val="24"/>
                <w:szCs w:val="24"/>
              </w:rPr>
              <w:t>Общеразвивающие упражнения без предметов.  Выполнение акробатической комбинации из разученных элементов.</w:t>
            </w:r>
          </w:p>
          <w:p w:rsidR="00C93E1C" w:rsidRDefault="00C93E1C" w:rsidP="009F1899">
            <w:pPr>
              <w:spacing w:after="0" w:line="240" w:lineRule="auto"/>
              <w:rPr>
                <w:rFonts w:ascii="Times New Roman" w:hAnsi="Times New Roman"/>
                <w:sz w:val="24"/>
                <w:szCs w:val="24"/>
              </w:rPr>
            </w:pPr>
            <w:r w:rsidRPr="00D553E4">
              <w:rPr>
                <w:rFonts w:ascii="Times New Roman" w:hAnsi="Times New Roman"/>
                <w:sz w:val="24"/>
                <w:szCs w:val="24"/>
              </w:rPr>
              <w:t>Общеразвивающие упражнения с повышенной амплитудой для плечевых, локтевых, тазобедренных, коленных суставов и позвоночника.</w:t>
            </w:r>
          </w:p>
          <w:p w:rsidR="00C93E1C" w:rsidRPr="00D553E4" w:rsidRDefault="00C93E1C" w:rsidP="009F1899">
            <w:pPr>
              <w:spacing w:after="0" w:line="240" w:lineRule="auto"/>
              <w:rPr>
                <w:rFonts w:ascii="Times New Roman" w:hAnsi="Times New Roman"/>
                <w:sz w:val="24"/>
                <w:szCs w:val="24"/>
              </w:rPr>
            </w:pPr>
          </w:p>
        </w:tc>
        <w:tc>
          <w:tcPr>
            <w:tcW w:w="1778" w:type="dxa"/>
          </w:tcPr>
          <w:p w:rsidR="00C93E1C" w:rsidRPr="009F640D" w:rsidRDefault="00C93E1C" w:rsidP="00124520">
            <w:pPr>
              <w:spacing w:after="0" w:line="240" w:lineRule="auto"/>
              <w:jc w:val="center"/>
              <w:rPr>
                <w:rFonts w:ascii="Times New Roman" w:hAnsi="Times New Roman"/>
                <w:sz w:val="24"/>
                <w:szCs w:val="24"/>
              </w:rPr>
            </w:pPr>
          </w:p>
          <w:p w:rsidR="00C93E1C" w:rsidRPr="009F640D" w:rsidRDefault="009F640D" w:rsidP="00124520">
            <w:pPr>
              <w:spacing w:after="0" w:line="240" w:lineRule="auto"/>
              <w:jc w:val="center"/>
              <w:rPr>
                <w:rFonts w:ascii="Times New Roman" w:hAnsi="Times New Roman"/>
                <w:sz w:val="24"/>
                <w:szCs w:val="24"/>
              </w:rPr>
            </w:pPr>
            <w:r w:rsidRPr="009F640D">
              <w:rPr>
                <w:rFonts w:ascii="Times New Roman" w:hAnsi="Times New Roman"/>
                <w:sz w:val="24"/>
                <w:szCs w:val="24"/>
              </w:rPr>
              <w:t>3</w:t>
            </w:r>
            <w:r w:rsidR="00C93E1C" w:rsidRPr="009F640D">
              <w:rPr>
                <w:rFonts w:ascii="Times New Roman" w:hAnsi="Times New Roman"/>
                <w:sz w:val="24"/>
                <w:szCs w:val="24"/>
              </w:rPr>
              <w:t xml:space="preserve"> часов</w:t>
            </w:r>
          </w:p>
        </w:tc>
      </w:tr>
      <w:tr w:rsidR="00C93E1C" w:rsidRPr="00D553E4" w:rsidTr="00A46EA3">
        <w:trPr>
          <w:trHeight w:val="20"/>
        </w:trPr>
        <w:tc>
          <w:tcPr>
            <w:tcW w:w="2943" w:type="dxa"/>
            <w:vAlign w:val="center"/>
          </w:tcPr>
          <w:p w:rsidR="00C93E1C" w:rsidRPr="00D553E4" w:rsidRDefault="00C93E1C" w:rsidP="005715C3">
            <w:pPr>
              <w:rPr>
                <w:rFonts w:ascii="Times New Roman" w:hAnsi="Times New Roman"/>
                <w:sz w:val="24"/>
                <w:szCs w:val="24"/>
              </w:rPr>
            </w:pPr>
            <w:r>
              <w:rPr>
                <w:rFonts w:ascii="Times New Roman" w:hAnsi="Times New Roman"/>
                <w:sz w:val="24"/>
                <w:szCs w:val="24"/>
              </w:rPr>
              <w:lastRenderedPageBreak/>
              <w:t>Лазание</w:t>
            </w:r>
          </w:p>
        </w:tc>
        <w:tc>
          <w:tcPr>
            <w:tcW w:w="5812" w:type="dxa"/>
          </w:tcPr>
          <w:p w:rsidR="00C93E1C" w:rsidRPr="00D553E4" w:rsidRDefault="00C93E1C" w:rsidP="00A46EA3">
            <w:pPr>
              <w:spacing w:after="0" w:line="240" w:lineRule="auto"/>
              <w:jc w:val="both"/>
              <w:rPr>
                <w:rFonts w:ascii="Times New Roman" w:hAnsi="Times New Roman"/>
                <w:sz w:val="24"/>
                <w:szCs w:val="24"/>
              </w:rPr>
            </w:pPr>
            <w:r>
              <w:rPr>
                <w:rFonts w:ascii="Times New Roman" w:hAnsi="Times New Roman"/>
                <w:sz w:val="24"/>
                <w:szCs w:val="24"/>
              </w:rPr>
              <w:t>Лазание по прямой и наклонной скамье. Упражнения для формирования техники работы ног и хвата руками. Лазание в три приёма. Упражнения для развития силы верхнего плечевого пояса.</w:t>
            </w:r>
          </w:p>
        </w:tc>
        <w:tc>
          <w:tcPr>
            <w:tcW w:w="1778" w:type="dxa"/>
          </w:tcPr>
          <w:p w:rsidR="00C93E1C" w:rsidRPr="009F640D" w:rsidRDefault="009F640D" w:rsidP="005715C3">
            <w:pPr>
              <w:spacing w:after="0" w:line="240" w:lineRule="auto"/>
              <w:jc w:val="center"/>
              <w:rPr>
                <w:rFonts w:ascii="Times New Roman" w:hAnsi="Times New Roman"/>
                <w:sz w:val="24"/>
                <w:szCs w:val="24"/>
              </w:rPr>
            </w:pPr>
            <w:r w:rsidRPr="009F640D">
              <w:rPr>
                <w:rFonts w:ascii="Times New Roman" w:hAnsi="Times New Roman"/>
                <w:sz w:val="24"/>
                <w:szCs w:val="24"/>
              </w:rPr>
              <w:t>1</w:t>
            </w:r>
            <w:r w:rsidR="00C93E1C" w:rsidRPr="009F640D">
              <w:rPr>
                <w:rFonts w:ascii="Times New Roman" w:hAnsi="Times New Roman"/>
                <w:sz w:val="24"/>
                <w:szCs w:val="24"/>
              </w:rPr>
              <w:t xml:space="preserve"> часа</w:t>
            </w:r>
          </w:p>
        </w:tc>
      </w:tr>
      <w:tr w:rsidR="00C93E1C" w:rsidRPr="00D553E4" w:rsidTr="00A46EA3">
        <w:tc>
          <w:tcPr>
            <w:tcW w:w="8755" w:type="dxa"/>
            <w:gridSpan w:val="2"/>
          </w:tcPr>
          <w:p w:rsidR="00C93E1C" w:rsidRDefault="00C93E1C" w:rsidP="00D14914">
            <w:pPr>
              <w:spacing w:after="0" w:line="240" w:lineRule="auto"/>
              <w:jc w:val="center"/>
              <w:rPr>
                <w:rFonts w:ascii="Times New Roman" w:hAnsi="Times New Roman"/>
                <w:b/>
                <w:sz w:val="24"/>
                <w:szCs w:val="24"/>
              </w:rPr>
            </w:pPr>
            <w:r w:rsidRPr="00D553E4">
              <w:rPr>
                <w:rFonts w:ascii="Times New Roman" w:hAnsi="Times New Roman"/>
                <w:b/>
                <w:sz w:val="24"/>
                <w:szCs w:val="24"/>
              </w:rPr>
              <w:t>Волейбол</w:t>
            </w:r>
          </w:p>
          <w:p w:rsidR="00C93E1C" w:rsidRPr="000F260F" w:rsidRDefault="00C93E1C" w:rsidP="00D14914">
            <w:pPr>
              <w:spacing w:after="0" w:line="240" w:lineRule="auto"/>
              <w:jc w:val="center"/>
              <w:rPr>
                <w:rFonts w:ascii="Times New Roman" w:hAnsi="Times New Roman"/>
                <w:b/>
                <w:sz w:val="16"/>
                <w:szCs w:val="16"/>
              </w:rPr>
            </w:pPr>
          </w:p>
        </w:tc>
        <w:tc>
          <w:tcPr>
            <w:tcW w:w="1778" w:type="dxa"/>
          </w:tcPr>
          <w:p w:rsidR="00C93E1C" w:rsidRPr="00D553E4" w:rsidRDefault="00287C5E" w:rsidP="00883538">
            <w:pPr>
              <w:spacing w:after="0" w:line="240" w:lineRule="auto"/>
              <w:jc w:val="center"/>
              <w:rPr>
                <w:rFonts w:ascii="Times New Roman" w:hAnsi="Times New Roman"/>
                <w:b/>
                <w:sz w:val="24"/>
                <w:szCs w:val="24"/>
              </w:rPr>
            </w:pPr>
            <w:r>
              <w:rPr>
                <w:rFonts w:ascii="Times New Roman" w:hAnsi="Times New Roman"/>
                <w:b/>
                <w:sz w:val="24"/>
                <w:szCs w:val="24"/>
              </w:rPr>
              <w:t>6</w:t>
            </w:r>
            <w:r w:rsidR="00C93E1C">
              <w:rPr>
                <w:rFonts w:ascii="Times New Roman" w:hAnsi="Times New Roman"/>
                <w:b/>
                <w:sz w:val="24"/>
                <w:szCs w:val="24"/>
              </w:rPr>
              <w:t xml:space="preserve"> часов</w:t>
            </w:r>
          </w:p>
        </w:tc>
      </w:tr>
      <w:tr w:rsidR="00C93E1C" w:rsidRPr="00D553E4" w:rsidTr="00A46EA3">
        <w:tc>
          <w:tcPr>
            <w:tcW w:w="2943" w:type="dxa"/>
            <w:vAlign w:val="center"/>
          </w:tcPr>
          <w:p w:rsidR="00C93E1C" w:rsidRPr="00D553E4" w:rsidRDefault="00C93E1C" w:rsidP="00396F19">
            <w:pPr>
              <w:spacing w:after="0" w:line="240" w:lineRule="auto"/>
              <w:rPr>
                <w:rFonts w:ascii="Times New Roman" w:hAnsi="Times New Roman"/>
                <w:sz w:val="24"/>
                <w:szCs w:val="24"/>
              </w:rPr>
            </w:pPr>
            <w:r w:rsidRPr="00D553E4">
              <w:rPr>
                <w:rFonts w:ascii="Times New Roman" w:hAnsi="Times New Roman"/>
                <w:sz w:val="24"/>
                <w:szCs w:val="24"/>
              </w:rPr>
              <w:t>Подвижные игры с элементами волейбола.</w:t>
            </w:r>
          </w:p>
        </w:tc>
        <w:tc>
          <w:tcPr>
            <w:tcW w:w="5812" w:type="dxa"/>
          </w:tcPr>
          <w:p w:rsidR="00C93E1C" w:rsidRPr="00D553E4" w:rsidRDefault="00C93E1C" w:rsidP="00DE07C9">
            <w:pPr>
              <w:spacing w:after="0" w:line="240" w:lineRule="auto"/>
              <w:jc w:val="both"/>
              <w:rPr>
                <w:rFonts w:ascii="Times New Roman" w:eastAsia="Times New Roman" w:hAnsi="Times New Roman"/>
                <w:sz w:val="24"/>
                <w:szCs w:val="24"/>
                <w:lang w:eastAsia="ru-RU"/>
              </w:rPr>
            </w:pPr>
            <w:r w:rsidRPr="00D553E4">
              <w:rPr>
                <w:rFonts w:ascii="Times New Roman" w:hAnsi="Times New Roman"/>
                <w:sz w:val="24"/>
                <w:szCs w:val="24"/>
              </w:rPr>
              <w:t>Передача мяча сверху двумя руками на месте и после перемещения вперёд над собой. Передачи мяча в парах. То же через сетку.</w:t>
            </w:r>
          </w:p>
          <w:p w:rsidR="00C93E1C" w:rsidRPr="00D553E4" w:rsidRDefault="00C93E1C" w:rsidP="00DE07C9">
            <w:pPr>
              <w:spacing w:after="0" w:line="240" w:lineRule="auto"/>
              <w:jc w:val="both"/>
              <w:rPr>
                <w:rFonts w:ascii="Times New Roman" w:hAnsi="Times New Roman"/>
                <w:sz w:val="24"/>
                <w:szCs w:val="24"/>
              </w:rPr>
            </w:pPr>
            <w:r w:rsidRPr="00D553E4">
              <w:rPr>
                <w:rFonts w:ascii="Times New Roman" w:hAnsi="Times New Roman"/>
                <w:sz w:val="24"/>
                <w:szCs w:val="24"/>
              </w:rPr>
              <w:t xml:space="preserve">Нижняя передача над собой, в стену, через сетку, с партнёром. </w:t>
            </w:r>
          </w:p>
          <w:p w:rsidR="00C93E1C" w:rsidRPr="00D553E4" w:rsidRDefault="00C93E1C" w:rsidP="00A46EA3">
            <w:pPr>
              <w:spacing w:after="0" w:line="240" w:lineRule="auto"/>
              <w:rPr>
                <w:rFonts w:ascii="Times New Roman" w:eastAsia="Times New Roman" w:hAnsi="Times New Roman"/>
                <w:sz w:val="24"/>
                <w:szCs w:val="24"/>
                <w:lang w:eastAsia="ru-RU"/>
              </w:rPr>
            </w:pPr>
            <w:r w:rsidRPr="00D553E4">
              <w:rPr>
                <w:rFonts w:ascii="Times New Roman" w:hAnsi="Times New Roman"/>
                <w:sz w:val="24"/>
                <w:szCs w:val="24"/>
              </w:rPr>
              <w:t>Подвижные игры с элементами волейбола: «Перестрелка», «Мяч в во</w:t>
            </w:r>
            <w:r>
              <w:rPr>
                <w:rFonts w:ascii="Times New Roman" w:hAnsi="Times New Roman"/>
                <w:sz w:val="24"/>
                <w:szCs w:val="24"/>
              </w:rPr>
              <w:t>здухе», «Отбей мяч», «Два огня»,</w:t>
            </w:r>
            <w:r w:rsidRPr="000C7C3E">
              <w:rPr>
                <w:rFonts w:ascii="Times New Roman" w:hAnsi="Times New Roman"/>
                <w:sz w:val="24"/>
                <w:szCs w:val="24"/>
              </w:rPr>
              <w:t xml:space="preserve"> «Перестрелка» (верхняя прямая подача), «Поймай и передай», «Волейбольные салочки».</w:t>
            </w:r>
          </w:p>
        </w:tc>
        <w:tc>
          <w:tcPr>
            <w:tcW w:w="1778" w:type="dxa"/>
          </w:tcPr>
          <w:p w:rsidR="00C93E1C" w:rsidRPr="00D553E4" w:rsidRDefault="00C93E1C" w:rsidP="00883538">
            <w:pPr>
              <w:spacing w:after="0" w:line="240" w:lineRule="auto"/>
              <w:jc w:val="center"/>
              <w:rPr>
                <w:rFonts w:ascii="Times New Roman" w:hAnsi="Times New Roman"/>
                <w:sz w:val="24"/>
                <w:szCs w:val="24"/>
              </w:rPr>
            </w:pPr>
            <w:r w:rsidRPr="009F640D">
              <w:rPr>
                <w:rFonts w:ascii="Times New Roman" w:hAnsi="Times New Roman"/>
                <w:sz w:val="24"/>
                <w:szCs w:val="24"/>
              </w:rPr>
              <w:t>6 часов</w:t>
            </w:r>
          </w:p>
        </w:tc>
      </w:tr>
      <w:tr w:rsidR="00C93E1C" w:rsidRPr="00D553E4" w:rsidTr="00A46EA3">
        <w:tc>
          <w:tcPr>
            <w:tcW w:w="8755" w:type="dxa"/>
            <w:gridSpan w:val="2"/>
          </w:tcPr>
          <w:p w:rsidR="00C93E1C" w:rsidRDefault="00C93E1C" w:rsidP="00DE07C9">
            <w:pPr>
              <w:spacing w:after="0" w:line="240" w:lineRule="auto"/>
              <w:jc w:val="center"/>
              <w:rPr>
                <w:rFonts w:ascii="Times New Roman" w:hAnsi="Times New Roman"/>
                <w:b/>
                <w:sz w:val="24"/>
                <w:szCs w:val="24"/>
              </w:rPr>
            </w:pPr>
            <w:r w:rsidRPr="00DE07C9">
              <w:rPr>
                <w:rFonts w:ascii="Times New Roman" w:hAnsi="Times New Roman"/>
                <w:b/>
                <w:sz w:val="24"/>
                <w:szCs w:val="24"/>
              </w:rPr>
              <w:t>ОФП</w:t>
            </w:r>
          </w:p>
          <w:p w:rsidR="00C93E1C" w:rsidRPr="00DE07C9" w:rsidRDefault="00C93E1C" w:rsidP="00DE07C9">
            <w:pPr>
              <w:spacing w:after="0" w:line="240" w:lineRule="auto"/>
              <w:jc w:val="center"/>
              <w:rPr>
                <w:rFonts w:ascii="Times New Roman" w:hAnsi="Times New Roman"/>
                <w:b/>
                <w:sz w:val="24"/>
                <w:szCs w:val="24"/>
              </w:rPr>
            </w:pPr>
          </w:p>
        </w:tc>
        <w:tc>
          <w:tcPr>
            <w:tcW w:w="1778" w:type="dxa"/>
          </w:tcPr>
          <w:p w:rsidR="00C93E1C" w:rsidRPr="00DE07C9" w:rsidRDefault="00287C5E" w:rsidP="005715C3">
            <w:pPr>
              <w:spacing w:after="0" w:line="240" w:lineRule="auto"/>
              <w:jc w:val="center"/>
              <w:rPr>
                <w:rFonts w:ascii="Times New Roman" w:hAnsi="Times New Roman"/>
                <w:b/>
                <w:sz w:val="24"/>
                <w:szCs w:val="24"/>
              </w:rPr>
            </w:pPr>
            <w:r>
              <w:rPr>
                <w:rFonts w:ascii="Times New Roman" w:hAnsi="Times New Roman"/>
                <w:b/>
                <w:sz w:val="24"/>
                <w:szCs w:val="24"/>
              </w:rPr>
              <w:t>4</w:t>
            </w:r>
            <w:r w:rsidR="00C93E1C" w:rsidRPr="00DE07C9">
              <w:rPr>
                <w:rFonts w:ascii="Times New Roman" w:hAnsi="Times New Roman"/>
                <w:b/>
                <w:sz w:val="24"/>
                <w:szCs w:val="24"/>
              </w:rPr>
              <w:t xml:space="preserve"> час</w:t>
            </w:r>
            <w:r w:rsidR="0021516F">
              <w:rPr>
                <w:rFonts w:ascii="Times New Roman" w:hAnsi="Times New Roman"/>
                <w:b/>
                <w:sz w:val="24"/>
                <w:szCs w:val="24"/>
              </w:rPr>
              <w:t>а</w:t>
            </w:r>
          </w:p>
        </w:tc>
      </w:tr>
      <w:tr w:rsidR="00C93E1C" w:rsidRPr="00D553E4" w:rsidTr="00A46EA3">
        <w:tc>
          <w:tcPr>
            <w:tcW w:w="2943" w:type="dxa"/>
          </w:tcPr>
          <w:p w:rsidR="00C93E1C" w:rsidRPr="00D553E4" w:rsidRDefault="00C93E1C" w:rsidP="00396F19">
            <w:pPr>
              <w:spacing w:after="0" w:line="240" w:lineRule="auto"/>
              <w:rPr>
                <w:rFonts w:ascii="Times New Roman" w:hAnsi="Times New Roman"/>
                <w:sz w:val="24"/>
                <w:szCs w:val="24"/>
              </w:rPr>
            </w:pPr>
            <w:r>
              <w:rPr>
                <w:rFonts w:ascii="Times New Roman" w:hAnsi="Times New Roman"/>
                <w:sz w:val="24"/>
                <w:szCs w:val="24"/>
              </w:rPr>
              <w:t>Упражнения для развития физических качеств и двигательных способностей</w:t>
            </w:r>
          </w:p>
        </w:tc>
        <w:tc>
          <w:tcPr>
            <w:tcW w:w="5812" w:type="dxa"/>
          </w:tcPr>
          <w:p w:rsidR="00C93E1C" w:rsidRDefault="00C93E1C" w:rsidP="00DE07C9">
            <w:pPr>
              <w:spacing w:after="0" w:line="240" w:lineRule="auto"/>
              <w:jc w:val="both"/>
              <w:rPr>
                <w:rFonts w:ascii="Times New Roman" w:hAnsi="Times New Roman"/>
                <w:sz w:val="24"/>
                <w:szCs w:val="24"/>
              </w:rPr>
            </w:pPr>
            <w:r>
              <w:rPr>
                <w:rFonts w:ascii="Times New Roman" w:hAnsi="Times New Roman"/>
                <w:sz w:val="24"/>
                <w:szCs w:val="24"/>
              </w:rPr>
              <w:t>Упражнения для развития верхнего плечевого пояса, рук, ног, спины. Сложнокоординационные упражнения с предметами и без предметов. Упражнения с предметами, гантелями, медболами. Выполнение упражнений разной функциональной направленности.</w:t>
            </w:r>
          </w:p>
          <w:p w:rsidR="00C93E1C" w:rsidRDefault="00C93E1C" w:rsidP="00883538">
            <w:pPr>
              <w:spacing w:after="0" w:line="240" w:lineRule="auto"/>
              <w:jc w:val="both"/>
              <w:rPr>
                <w:rFonts w:ascii="Times New Roman" w:eastAsia="Times New Roman" w:hAnsi="Times New Roman"/>
                <w:sz w:val="24"/>
                <w:szCs w:val="24"/>
                <w:lang w:eastAsia="ru-RU"/>
              </w:rPr>
            </w:pPr>
            <w:r w:rsidRPr="00CA68DE">
              <w:rPr>
                <w:rFonts w:ascii="Times New Roman" w:eastAsia="Times New Roman" w:hAnsi="Times New Roman"/>
                <w:sz w:val="24"/>
                <w:szCs w:val="24"/>
                <w:lang w:eastAsia="ru-RU"/>
              </w:rPr>
              <w:t>Прыжки на скакалке на двух ногах, на одной ноге, с чередованием ног, с вращением скакалки назад.</w:t>
            </w:r>
          </w:p>
          <w:p w:rsidR="00C93E1C" w:rsidRPr="00883538" w:rsidRDefault="00C93E1C" w:rsidP="00DE07C9">
            <w:pPr>
              <w:spacing w:after="0" w:line="240" w:lineRule="auto"/>
              <w:jc w:val="both"/>
              <w:rPr>
                <w:rFonts w:ascii="Times New Roman" w:eastAsia="Times New Roman" w:hAnsi="Times New Roman"/>
                <w:noProof/>
                <w:sz w:val="24"/>
                <w:szCs w:val="24"/>
                <w:lang w:eastAsia="ru-RU"/>
              </w:rPr>
            </w:pPr>
            <w:r w:rsidRPr="0040233A">
              <w:rPr>
                <w:rFonts w:ascii="Times New Roman" w:eastAsia="Times New Roman" w:hAnsi="Times New Roman"/>
                <w:sz w:val="24"/>
                <w:szCs w:val="24"/>
                <w:lang w:eastAsia="ru-RU"/>
              </w:rPr>
              <w:t>Общеразвивающие упражнения на</w:t>
            </w:r>
            <w:r w:rsidRPr="0040233A">
              <w:rPr>
                <w:rFonts w:ascii="Times New Roman" w:eastAsia="Times New Roman" w:hAnsi="Times New Roman"/>
                <w:noProof/>
                <w:sz w:val="24"/>
                <w:szCs w:val="24"/>
                <w:lang w:eastAsia="ru-RU"/>
              </w:rPr>
              <w:t xml:space="preserve"> месте и в</w:t>
            </w:r>
            <w:r>
              <w:rPr>
                <w:rFonts w:ascii="Times New Roman" w:eastAsia="Times New Roman" w:hAnsi="Times New Roman"/>
                <w:noProof/>
                <w:sz w:val="24"/>
                <w:szCs w:val="24"/>
                <w:lang w:eastAsia="ru-RU"/>
              </w:rPr>
              <w:t xml:space="preserve"> движении, с изменением темпа, </w:t>
            </w:r>
            <w:r w:rsidRPr="0040233A">
              <w:rPr>
                <w:rFonts w:ascii="Times New Roman" w:eastAsia="Times New Roman" w:hAnsi="Times New Roman"/>
                <w:noProof/>
                <w:sz w:val="24"/>
                <w:szCs w:val="24"/>
                <w:lang w:eastAsia="ru-RU"/>
              </w:rPr>
              <w:t xml:space="preserve">повороты, наклоны, вращения головы, вращения туловища, рывки руками. </w:t>
            </w:r>
          </w:p>
        </w:tc>
        <w:tc>
          <w:tcPr>
            <w:tcW w:w="1778" w:type="dxa"/>
          </w:tcPr>
          <w:p w:rsidR="00C93E1C" w:rsidRDefault="00C93E1C" w:rsidP="005715C3">
            <w:pPr>
              <w:spacing w:after="0" w:line="240" w:lineRule="auto"/>
              <w:jc w:val="center"/>
              <w:rPr>
                <w:rFonts w:ascii="Times New Roman" w:hAnsi="Times New Roman"/>
                <w:sz w:val="24"/>
                <w:szCs w:val="24"/>
              </w:rPr>
            </w:pPr>
          </w:p>
          <w:p w:rsidR="00C93E1C" w:rsidRPr="00D553E4" w:rsidRDefault="009F640D" w:rsidP="005715C3">
            <w:pPr>
              <w:spacing w:after="0" w:line="240" w:lineRule="auto"/>
              <w:jc w:val="center"/>
              <w:rPr>
                <w:rFonts w:ascii="Times New Roman" w:hAnsi="Times New Roman"/>
                <w:sz w:val="24"/>
                <w:szCs w:val="24"/>
              </w:rPr>
            </w:pPr>
            <w:r w:rsidRPr="009F640D">
              <w:rPr>
                <w:rFonts w:ascii="Times New Roman" w:hAnsi="Times New Roman"/>
                <w:sz w:val="24"/>
                <w:szCs w:val="24"/>
              </w:rPr>
              <w:t>4</w:t>
            </w:r>
            <w:r w:rsidR="00C93E1C" w:rsidRPr="009F640D">
              <w:rPr>
                <w:rFonts w:ascii="Times New Roman" w:hAnsi="Times New Roman"/>
                <w:sz w:val="24"/>
                <w:szCs w:val="24"/>
              </w:rPr>
              <w:t xml:space="preserve"> час</w:t>
            </w:r>
            <w:r w:rsidRPr="009F640D">
              <w:rPr>
                <w:rFonts w:ascii="Times New Roman" w:hAnsi="Times New Roman"/>
                <w:sz w:val="24"/>
                <w:szCs w:val="24"/>
              </w:rPr>
              <w:t>а</w:t>
            </w:r>
          </w:p>
        </w:tc>
      </w:tr>
      <w:tr w:rsidR="00C93E1C" w:rsidRPr="00D553E4" w:rsidTr="00A46EA3">
        <w:tc>
          <w:tcPr>
            <w:tcW w:w="8755" w:type="dxa"/>
            <w:gridSpan w:val="2"/>
          </w:tcPr>
          <w:p w:rsidR="00C93E1C" w:rsidRDefault="00C93E1C" w:rsidP="00FE7984">
            <w:pPr>
              <w:spacing w:after="0" w:line="240" w:lineRule="auto"/>
              <w:jc w:val="center"/>
              <w:rPr>
                <w:rFonts w:ascii="Times New Roman" w:hAnsi="Times New Roman"/>
                <w:b/>
                <w:sz w:val="24"/>
                <w:szCs w:val="24"/>
              </w:rPr>
            </w:pPr>
          </w:p>
          <w:p w:rsidR="00C93E1C" w:rsidRDefault="00413040" w:rsidP="00FE7984">
            <w:pPr>
              <w:spacing w:after="0" w:line="240" w:lineRule="auto"/>
              <w:jc w:val="center"/>
              <w:rPr>
                <w:rFonts w:ascii="Times New Roman" w:hAnsi="Times New Roman"/>
                <w:b/>
                <w:sz w:val="24"/>
                <w:szCs w:val="24"/>
              </w:rPr>
            </w:pPr>
            <w:r>
              <w:rPr>
                <w:rFonts w:ascii="Times New Roman" w:hAnsi="Times New Roman"/>
                <w:b/>
                <w:sz w:val="24"/>
                <w:szCs w:val="24"/>
              </w:rPr>
              <w:t>3.2</w:t>
            </w:r>
            <w:r w:rsidR="0021516F">
              <w:rPr>
                <w:rFonts w:ascii="Times New Roman" w:hAnsi="Times New Roman"/>
                <w:b/>
                <w:sz w:val="24"/>
                <w:szCs w:val="24"/>
              </w:rPr>
              <w:t xml:space="preserve"> </w:t>
            </w:r>
            <w:r w:rsidR="00C93E1C" w:rsidRPr="00D553E4">
              <w:rPr>
                <w:rFonts w:ascii="Times New Roman" w:hAnsi="Times New Roman"/>
                <w:b/>
                <w:sz w:val="24"/>
                <w:szCs w:val="24"/>
              </w:rPr>
              <w:t>Прикладно-ориентированная деятельность</w:t>
            </w:r>
          </w:p>
          <w:p w:rsidR="00C93E1C" w:rsidRPr="000F260F" w:rsidRDefault="00C93E1C" w:rsidP="00FE7984">
            <w:pPr>
              <w:spacing w:after="0" w:line="240" w:lineRule="auto"/>
              <w:jc w:val="center"/>
              <w:rPr>
                <w:rFonts w:ascii="Times New Roman" w:hAnsi="Times New Roman"/>
                <w:b/>
                <w:sz w:val="16"/>
                <w:szCs w:val="16"/>
              </w:rPr>
            </w:pPr>
          </w:p>
        </w:tc>
        <w:tc>
          <w:tcPr>
            <w:tcW w:w="1778" w:type="dxa"/>
          </w:tcPr>
          <w:p w:rsidR="00C93E1C" w:rsidRPr="00D553E4" w:rsidRDefault="00C93E1C" w:rsidP="005715C3">
            <w:pPr>
              <w:spacing w:after="0" w:line="240" w:lineRule="auto"/>
              <w:jc w:val="center"/>
              <w:rPr>
                <w:rFonts w:ascii="Times New Roman" w:hAnsi="Times New Roman"/>
                <w:b/>
                <w:sz w:val="24"/>
                <w:szCs w:val="24"/>
              </w:rPr>
            </w:pPr>
          </w:p>
          <w:p w:rsidR="00C93E1C" w:rsidRDefault="0021516F" w:rsidP="005715C3">
            <w:pPr>
              <w:spacing w:after="0" w:line="240" w:lineRule="auto"/>
              <w:jc w:val="center"/>
              <w:rPr>
                <w:rFonts w:ascii="Times New Roman" w:hAnsi="Times New Roman"/>
                <w:b/>
                <w:sz w:val="24"/>
                <w:szCs w:val="24"/>
              </w:rPr>
            </w:pPr>
            <w:r>
              <w:rPr>
                <w:rFonts w:ascii="Times New Roman" w:hAnsi="Times New Roman"/>
                <w:b/>
                <w:sz w:val="24"/>
                <w:szCs w:val="24"/>
              </w:rPr>
              <w:t>4 часа</w:t>
            </w:r>
          </w:p>
          <w:p w:rsidR="00C93E1C" w:rsidRPr="00D553E4" w:rsidRDefault="00C93E1C" w:rsidP="005715C3">
            <w:pPr>
              <w:spacing w:after="0" w:line="240" w:lineRule="auto"/>
              <w:jc w:val="center"/>
              <w:rPr>
                <w:rFonts w:ascii="Times New Roman" w:hAnsi="Times New Roman"/>
                <w:b/>
                <w:sz w:val="24"/>
                <w:szCs w:val="24"/>
              </w:rPr>
            </w:pPr>
          </w:p>
        </w:tc>
      </w:tr>
      <w:tr w:rsidR="00C93E1C" w:rsidRPr="00D553E4" w:rsidTr="00A46EA3">
        <w:tc>
          <w:tcPr>
            <w:tcW w:w="2943" w:type="dxa"/>
            <w:vAlign w:val="center"/>
          </w:tcPr>
          <w:p w:rsidR="00C93E1C" w:rsidRPr="00D553E4" w:rsidRDefault="00C93E1C" w:rsidP="00F7102D">
            <w:pPr>
              <w:spacing w:after="0"/>
              <w:rPr>
                <w:rFonts w:ascii="Times New Roman" w:hAnsi="Times New Roman"/>
                <w:sz w:val="24"/>
                <w:szCs w:val="24"/>
              </w:rPr>
            </w:pPr>
            <w:r w:rsidRPr="00D553E4">
              <w:rPr>
                <w:rFonts w:ascii="Times New Roman" w:hAnsi="Times New Roman"/>
                <w:sz w:val="24"/>
                <w:szCs w:val="24"/>
              </w:rPr>
              <w:t>Круговая тренировка</w:t>
            </w:r>
          </w:p>
        </w:tc>
        <w:tc>
          <w:tcPr>
            <w:tcW w:w="5812" w:type="dxa"/>
          </w:tcPr>
          <w:p w:rsidR="00C93E1C" w:rsidRPr="00D553E4" w:rsidRDefault="00C93E1C" w:rsidP="00A46EA3">
            <w:pPr>
              <w:spacing w:after="0" w:line="240" w:lineRule="auto"/>
              <w:rPr>
                <w:rFonts w:ascii="Times New Roman" w:eastAsia="Times New Roman" w:hAnsi="Times New Roman"/>
                <w:sz w:val="24"/>
                <w:szCs w:val="24"/>
                <w:lang w:eastAsia="ru-RU"/>
              </w:rPr>
            </w:pPr>
            <w:r w:rsidRPr="00D553E4">
              <w:rPr>
                <w:rFonts w:ascii="Times New Roman" w:eastAsia="Times New Roman" w:hAnsi="Times New Roman"/>
                <w:sz w:val="24"/>
                <w:szCs w:val="24"/>
                <w:lang w:eastAsia="ru-RU"/>
              </w:rPr>
              <w:t>По станциям, выполнение упражнений направленных на развитие основных двигательных способностей: силы, выносливости, ловкости, координации, гибкости, быстроты.</w:t>
            </w:r>
            <w:bookmarkStart w:id="0" w:name="_GoBack"/>
            <w:bookmarkEnd w:id="0"/>
          </w:p>
        </w:tc>
        <w:tc>
          <w:tcPr>
            <w:tcW w:w="1778" w:type="dxa"/>
          </w:tcPr>
          <w:p w:rsidR="00C93E1C" w:rsidRDefault="00C93E1C" w:rsidP="005715C3">
            <w:pPr>
              <w:spacing w:after="0" w:line="240" w:lineRule="auto"/>
              <w:jc w:val="center"/>
              <w:rPr>
                <w:rFonts w:ascii="Times New Roman" w:hAnsi="Times New Roman"/>
                <w:sz w:val="24"/>
                <w:szCs w:val="24"/>
              </w:rPr>
            </w:pPr>
          </w:p>
          <w:p w:rsidR="00C93E1C" w:rsidRPr="00D553E4" w:rsidRDefault="0021516F" w:rsidP="005715C3">
            <w:pPr>
              <w:spacing w:after="0" w:line="240" w:lineRule="auto"/>
              <w:jc w:val="center"/>
              <w:rPr>
                <w:rFonts w:ascii="Times New Roman" w:hAnsi="Times New Roman"/>
                <w:sz w:val="24"/>
                <w:szCs w:val="24"/>
              </w:rPr>
            </w:pPr>
            <w:r>
              <w:rPr>
                <w:rFonts w:ascii="Times New Roman" w:hAnsi="Times New Roman"/>
                <w:sz w:val="24"/>
                <w:szCs w:val="24"/>
              </w:rPr>
              <w:t>3</w:t>
            </w:r>
            <w:r w:rsidR="00C93E1C" w:rsidRPr="00D553E4">
              <w:rPr>
                <w:rFonts w:ascii="Times New Roman" w:hAnsi="Times New Roman"/>
                <w:sz w:val="24"/>
                <w:szCs w:val="24"/>
              </w:rPr>
              <w:t xml:space="preserve"> час</w:t>
            </w:r>
            <w:r w:rsidR="00287C5E">
              <w:rPr>
                <w:rFonts w:ascii="Times New Roman" w:hAnsi="Times New Roman"/>
                <w:sz w:val="24"/>
                <w:szCs w:val="24"/>
              </w:rPr>
              <w:t>а</w:t>
            </w:r>
          </w:p>
        </w:tc>
      </w:tr>
      <w:tr w:rsidR="00C93E1C" w:rsidRPr="00D553E4" w:rsidTr="00A46EA3">
        <w:trPr>
          <w:trHeight w:val="1624"/>
        </w:trPr>
        <w:tc>
          <w:tcPr>
            <w:tcW w:w="2943" w:type="dxa"/>
            <w:vAlign w:val="center"/>
          </w:tcPr>
          <w:p w:rsidR="00C93E1C" w:rsidRPr="00D553E4" w:rsidRDefault="00C93E1C" w:rsidP="00F7102D">
            <w:pPr>
              <w:rPr>
                <w:rFonts w:ascii="Times New Roman" w:hAnsi="Times New Roman"/>
                <w:b/>
                <w:bCs/>
                <w:sz w:val="24"/>
                <w:szCs w:val="24"/>
              </w:rPr>
            </w:pPr>
            <w:r w:rsidRPr="00D553E4">
              <w:rPr>
                <w:rFonts w:ascii="Times New Roman" w:hAnsi="Times New Roman"/>
                <w:sz w:val="24"/>
                <w:szCs w:val="24"/>
              </w:rPr>
              <w:t>Полоса препятствий</w:t>
            </w:r>
          </w:p>
        </w:tc>
        <w:tc>
          <w:tcPr>
            <w:tcW w:w="5812" w:type="dxa"/>
          </w:tcPr>
          <w:p w:rsidR="00C93E1C" w:rsidRDefault="00C93E1C" w:rsidP="00A0322D">
            <w:pPr>
              <w:spacing w:after="0" w:line="240" w:lineRule="auto"/>
              <w:jc w:val="both"/>
              <w:rPr>
                <w:rFonts w:ascii="Times New Roman" w:eastAsia="Times New Roman" w:hAnsi="Times New Roman"/>
                <w:sz w:val="24"/>
                <w:szCs w:val="24"/>
                <w:lang w:eastAsia="ru-RU"/>
              </w:rPr>
            </w:pPr>
            <w:r w:rsidRPr="001C3F0C">
              <w:rPr>
                <w:rFonts w:ascii="Times New Roman" w:eastAsia="Times New Roman" w:hAnsi="Times New Roman"/>
                <w:sz w:val="24"/>
                <w:szCs w:val="24"/>
                <w:lang w:eastAsia="ru-RU"/>
              </w:rPr>
              <w:t>Преодоление полосы препятствий с различным набором упражнений: ходьба глубокими выпадами по гимнастической скамейке; прыжки по «кочкам» (меткам на полу);  лазание подтягиванием из положения лежа по наклонной гимнастической скамейке с последующим переходом в лазание по гимнастической стенке; кувырки вперед слитно; передвижения в упоре лежа продольно на брусьях; перелезание; лабиринт; бег по буму; преодоление препятствия; прохождение по рукоходу; лазание по лестнице</w:t>
            </w:r>
            <w:r>
              <w:rPr>
                <w:rFonts w:ascii="Times New Roman" w:eastAsia="Times New Roman" w:hAnsi="Times New Roman"/>
                <w:sz w:val="24"/>
                <w:szCs w:val="24"/>
                <w:lang w:eastAsia="ru-RU"/>
              </w:rPr>
              <w:t>.</w:t>
            </w:r>
          </w:p>
          <w:p w:rsidR="00C93E1C" w:rsidRPr="002217D9" w:rsidRDefault="00C93E1C" w:rsidP="00A0322D">
            <w:pPr>
              <w:spacing w:after="0" w:line="240" w:lineRule="auto"/>
              <w:jc w:val="both"/>
              <w:rPr>
                <w:rFonts w:ascii="Times New Roman" w:eastAsia="Times New Roman" w:hAnsi="Times New Roman"/>
                <w:sz w:val="16"/>
                <w:szCs w:val="16"/>
                <w:lang w:eastAsia="ru-RU"/>
              </w:rPr>
            </w:pPr>
          </w:p>
        </w:tc>
        <w:tc>
          <w:tcPr>
            <w:tcW w:w="1778" w:type="dxa"/>
          </w:tcPr>
          <w:p w:rsidR="00C93E1C" w:rsidRDefault="00C93E1C" w:rsidP="005715C3">
            <w:pPr>
              <w:spacing w:after="0" w:line="240" w:lineRule="auto"/>
              <w:jc w:val="center"/>
              <w:rPr>
                <w:rFonts w:ascii="Times New Roman" w:hAnsi="Times New Roman"/>
                <w:sz w:val="24"/>
                <w:szCs w:val="24"/>
              </w:rPr>
            </w:pPr>
          </w:p>
          <w:p w:rsidR="00C93E1C" w:rsidRPr="00D553E4" w:rsidRDefault="0021516F" w:rsidP="005715C3">
            <w:pPr>
              <w:spacing w:after="0" w:line="240" w:lineRule="auto"/>
              <w:jc w:val="center"/>
              <w:rPr>
                <w:rFonts w:ascii="Times New Roman" w:hAnsi="Times New Roman"/>
                <w:sz w:val="24"/>
                <w:szCs w:val="24"/>
              </w:rPr>
            </w:pPr>
            <w:r>
              <w:rPr>
                <w:rFonts w:ascii="Times New Roman" w:hAnsi="Times New Roman"/>
                <w:sz w:val="24"/>
                <w:szCs w:val="24"/>
              </w:rPr>
              <w:t>1</w:t>
            </w:r>
            <w:r w:rsidR="00C93E1C" w:rsidRPr="00D553E4">
              <w:rPr>
                <w:rFonts w:ascii="Times New Roman" w:hAnsi="Times New Roman"/>
                <w:sz w:val="24"/>
                <w:szCs w:val="24"/>
              </w:rPr>
              <w:t xml:space="preserve"> час</w:t>
            </w:r>
          </w:p>
        </w:tc>
      </w:tr>
    </w:tbl>
    <w:p w:rsidR="007F2F3D" w:rsidRPr="009F640D" w:rsidRDefault="007F2F3D" w:rsidP="00A46EA3">
      <w:pPr>
        <w:tabs>
          <w:tab w:val="left" w:pos="4621"/>
        </w:tabs>
        <w:rPr>
          <w:rFonts w:ascii="Times New Roman" w:hAnsi="Times New Roman"/>
          <w:sz w:val="24"/>
          <w:szCs w:val="24"/>
        </w:rPr>
      </w:pPr>
    </w:p>
    <w:sectPr w:rsidR="007F2F3D" w:rsidRPr="009F640D" w:rsidSect="000E3909">
      <w:pgSz w:w="11906" w:h="16838"/>
      <w:pgMar w:top="851" w:right="907"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78C" w:rsidRDefault="00A3478C" w:rsidP="004E7769">
      <w:pPr>
        <w:spacing w:after="0" w:line="240" w:lineRule="auto"/>
      </w:pPr>
      <w:r>
        <w:separator/>
      </w:r>
    </w:p>
  </w:endnote>
  <w:endnote w:type="continuationSeparator" w:id="0">
    <w:p w:rsidR="00A3478C" w:rsidRDefault="00A3478C" w:rsidP="004E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78C" w:rsidRDefault="00A3478C" w:rsidP="004E7769">
      <w:pPr>
        <w:spacing w:after="0" w:line="240" w:lineRule="auto"/>
      </w:pPr>
      <w:r>
        <w:separator/>
      </w:r>
    </w:p>
  </w:footnote>
  <w:footnote w:type="continuationSeparator" w:id="0">
    <w:p w:rsidR="00A3478C" w:rsidRDefault="00A3478C" w:rsidP="004E7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760"/>
    <w:multiLevelType w:val="hybridMultilevel"/>
    <w:tmpl w:val="EA320DDE"/>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13D45920"/>
    <w:multiLevelType w:val="hybridMultilevel"/>
    <w:tmpl w:val="A4FA8B2E"/>
    <w:lvl w:ilvl="0" w:tplc="84C049D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FF87D75"/>
    <w:multiLevelType w:val="hybridMultilevel"/>
    <w:tmpl w:val="64F2FD0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0775B8"/>
    <w:multiLevelType w:val="hybridMultilevel"/>
    <w:tmpl w:val="B3C87C5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A0"/>
    <w:rsid w:val="000119A4"/>
    <w:rsid w:val="0002286C"/>
    <w:rsid w:val="00025701"/>
    <w:rsid w:val="000465F6"/>
    <w:rsid w:val="0005195A"/>
    <w:rsid w:val="00061097"/>
    <w:rsid w:val="000654F3"/>
    <w:rsid w:val="000716DF"/>
    <w:rsid w:val="00084296"/>
    <w:rsid w:val="000941E7"/>
    <w:rsid w:val="00096F23"/>
    <w:rsid w:val="000A0690"/>
    <w:rsid w:val="000A655C"/>
    <w:rsid w:val="000B6C1C"/>
    <w:rsid w:val="000B6C30"/>
    <w:rsid w:val="000C3378"/>
    <w:rsid w:val="000D42E5"/>
    <w:rsid w:val="000D7400"/>
    <w:rsid w:val="000E3909"/>
    <w:rsid w:val="000F260F"/>
    <w:rsid w:val="000F2ED4"/>
    <w:rsid w:val="000F41DE"/>
    <w:rsid w:val="001126C6"/>
    <w:rsid w:val="001137C8"/>
    <w:rsid w:val="0012148E"/>
    <w:rsid w:val="00124520"/>
    <w:rsid w:val="00127966"/>
    <w:rsid w:val="00142467"/>
    <w:rsid w:val="00150137"/>
    <w:rsid w:val="00154E84"/>
    <w:rsid w:val="00161F65"/>
    <w:rsid w:val="00177448"/>
    <w:rsid w:val="001871F6"/>
    <w:rsid w:val="001A1D3C"/>
    <w:rsid w:val="001A3B7C"/>
    <w:rsid w:val="001B16BB"/>
    <w:rsid w:val="001B3C60"/>
    <w:rsid w:val="001B4DF2"/>
    <w:rsid w:val="001B6CE2"/>
    <w:rsid w:val="001C3F0C"/>
    <w:rsid w:val="001C5785"/>
    <w:rsid w:val="001D6C42"/>
    <w:rsid w:val="001E0434"/>
    <w:rsid w:val="001E4955"/>
    <w:rsid w:val="001E52F3"/>
    <w:rsid w:val="0020079E"/>
    <w:rsid w:val="00203BDB"/>
    <w:rsid w:val="002070A7"/>
    <w:rsid w:val="00211511"/>
    <w:rsid w:val="0021516F"/>
    <w:rsid w:val="00217F69"/>
    <w:rsid w:val="002200BD"/>
    <w:rsid w:val="002217D9"/>
    <w:rsid w:val="00226490"/>
    <w:rsid w:val="0023437C"/>
    <w:rsid w:val="00240148"/>
    <w:rsid w:val="00240B86"/>
    <w:rsid w:val="00240C75"/>
    <w:rsid w:val="00247598"/>
    <w:rsid w:val="002567ED"/>
    <w:rsid w:val="002831ED"/>
    <w:rsid w:val="00283D39"/>
    <w:rsid w:val="0028726C"/>
    <w:rsid w:val="00287C5E"/>
    <w:rsid w:val="00291280"/>
    <w:rsid w:val="002A66C4"/>
    <w:rsid w:val="002C68BC"/>
    <w:rsid w:val="002D626B"/>
    <w:rsid w:val="002E53B4"/>
    <w:rsid w:val="002E68B2"/>
    <w:rsid w:val="002E6AA0"/>
    <w:rsid w:val="003003B7"/>
    <w:rsid w:val="00315CA5"/>
    <w:rsid w:val="00334904"/>
    <w:rsid w:val="00351984"/>
    <w:rsid w:val="003563FF"/>
    <w:rsid w:val="00361220"/>
    <w:rsid w:val="0036144D"/>
    <w:rsid w:val="00363230"/>
    <w:rsid w:val="0036710D"/>
    <w:rsid w:val="00367DEC"/>
    <w:rsid w:val="00396F19"/>
    <w:rsid w:val="003A1EEC"/>
    <w:rsid w:val="003A6CBA"/>
    <w:rsid w:val="003A76D5"/>
    <w:rsid w:val="003B4CCB"/>
    <w:rsid w:val="003B7CC2"/>
    <w:rsid w:val="003C3443"/>
    <w:rsid w:val="003D0FAF"/>
    <w:rsid w:val="003D633C"/>
    <w:rsid w:val="003D6665"/>
    <w:rsid w:val="003E1271"/>
    <w:rsid w:val="003E234B"/>
    <w:rsid w:val="003E3C9B"/>
    <w:rsid w:val="003E3EF0"/>
    <w:rsid w:val="003F0F18"/>
    <w:rsid w:val="00413040"/>
    <w:rsid w:val="00413263"/>
    <w:rsid w:val="004169CF"/>
    <w:rsid w:val="00437288"/>
    <w:rsid w:val="00463B6A"/>
    <w:rsid w:val="00471786"/>
    <w:rsid w:val="00471DD7"/>
    <w:rsid w:val="004804F9"/>
    <w:rsid w:val="00481B58"/>
    <w:rsid w:val="00482FD0"/>
    <w:rsid w:val="00484B59"/>
    <w:rsid w:val="00495541"/>
    <w:rsid w:val="004A04E8"/>
    <w:rsid w:val="004A074B"/>
    <w:rsid w:val="004A54A9"/>
    <w:rsid w:val="004B176C"/>
    <w:rsid w:val="004C036F"/>
    <w:rsid w:val="004C15ED"/>
    <w:rsid w:val="004C6BA0"/>
    <w:rsid w:val="004C6C73"/>
    <w:rsid w:val="004D0FF0"/>
    <w:rsid w:val="004E3100"/>
    <w:rsid w:val="004E7769"/>
    <w:rsid w:val="00504538"/>
    <w:rsid w:val="005075EA"/>
    <w:rsid w:val="00520176"/>
    <w:rsid w:val="0053156A"/>
    <w:rsid w:val="00531D77"/>
    <w:rsid w:val="0053315C"/>
    <w:rsid w:val="0053579E"/>
    <w:rsid w:val="005503B8"/>
    <w:rsid w:val="00551883"/>
    <w:rsid w:val="00562134"/>
    <w:rsid w:val="0056658B"/>
    <w:rsid w:val="005673D1"/>
    <w:rsid w:val="005715C3"/>
    <w:rsid w:val="00582193"/>
    <w:rsid w:val="00587969"/>
    <w:rsid w:val="005927F9"/>
    <w:rsid w:val="00595379"/>
    <w:rsid w:val="005A0A86"/>
    <w:rsid w:val="005D151D"/>
    <w:rsid w:val="005D223F"/>
    <w:rsid w:val="005D311B"/>
    <w:rsid w:val="005D3AE0"/>
    <w:rsid w:val="005E4DD4"/>
    <w:rsid w:val="005E515B"/>
    <w:rsid w:val="005F0DA0"/>
    <w:rsid w:val="005F430C"/>
    <w:rsid w:val="00603DF9"/>
    <w:rsid w:val="0061547C"/>
    <w:rsid w:val="00617BEC"/>
    <w:rsid w:val="006223B8"/>
    <w:rsid w:val="00623247"/>
    <w:rsid w:val="0062471D"/>
    <w:rsid w:val="00637434"/>
    <w:rsid w:val="00637918"/>
    <w:rsid w:val="00647A34"/>
    <w:rsid w:val="006642E8"/>
    <w:rsid w:val="006713E5"/>
    <w:rsid w:val="0067372E"/>
    <w:rsid w:val="0067562E"/>
    <w:rsid w:val="0068277D"/>
    <w:rsid w:val="00684E47"/>
    <w:rsid w:val="00686286"/>
    <w:rsid w:val="006A74F7"/>
    <w:rsid w:val="006B3A8C"/>
    <w:rsid w:val="006B759C"/>
    <w:rsid w:val="006C4D1F"/>
    <w:rsid w:val="006D0B43"/>
    <w:rsid w:val="006D13AF"/>
    <w:rsid w:val="006D43A2"/>
    <w:rsid w:val="006D6611"/>
    <w:rsid w:val="006E6AD2"/>
    <w:rsid w:val="006F2A3C"/>
    <w:rsid w:val="006F4362"/>
    <w:rsid w:val="006F4469"/>
    <w:rsid w:val="006F6303"/>
    <w:rsid w:val="0070250F"/>
    <w:rsid w:val="00711DFF"/>
    <w:rsid w:val="00712397"/>
    <w:rsid w:val="00712C61"/>
    <w:rsid w:val="007162F8"/>
    <w:rsid w:val="00717F93"/>
    <w:rsid w:val="00720D00"/>
    <w:rsid w:val="00722D43"/>
    <w:rsid w:val="0072533F"/>
    <w:rsid w:val="00727496"/>
    <w:rsid w:val="00730339"/>
    <w:rsid w:val="00736ACE"/>
    <w:rsid w:val="0074047F"/>
    <w:rsid w:val="00743252"/>
    <w:rsid w:val="00760007"/>
    <w:rsid w:val="007621DE"/>
    <w:rsid w:val="007676D3"/>
    <w:rsid w:val="00773A78"/>
    <w:rsid w:val="00774200"/>
    <w:rsid w:val="007843DF"/>
    <w:rsid w:val="007919CC"/>
    <w:rsid w:val="00795AFB"/>
    <w:rsid w:val="007A1458"/>
    <w:rsid w:val="007A2A3C"/>
    <w:rsid w:val="007B202F"/>
    <w:rsid w:val="007B5A1E"/>
    <w:rsid w:val="007B5E91"/>
    <w:rsid w:val="007C031B"/>
    <w:rsid w:val="007C2BD6"/>
    <w:rsid w:val="007C34FF"/>
    <w:rsid w:val="007C4C42"/>
    <w:rsid w:val="007C6FA4"/>
    <w:rsid w:val="007D23E1"/>
    <w:rsid w:val="007E186D"/>
    <w:rsid w:val="007E310E"/>
    <w:rsid w:val="007F0D0E"/>
    <w:rsid w:val="007F2F3D"/>
    <w:rsid w:val="007F35A0"/>
    <w:rsid w:val="007F7D2C"/>
    <w:rsid w:val="008018FB"/>
    <w:rsid w:val="00801912"/>
    <w:rsid w:val="00802446"/>
    <w:rsid w:val="008058F9"/>
    <w:rsid w:val="008104A1"/>
    <w:rsid w:val="0081226E"/>
    <w:rsid w:val="00821D40"/>
    <w:rsid w:val="00824A52"/>
    <w:rsid w:val="00825093"/>
    <w:rsid w:val="008330E4"/>
    <w:rsid w:val="00850AC3"/>
    <w:rsid w:val="00864C95"/>
    <w:rsid w:val="00867860"/>
    <w:rsid w:val="0088318A"/>
    <w:rsid w:val="00883538"/>
    <w:rsid w:val="008845E5"/>
    <w:rsid w:val="00891A91"/>
    <w:rsid w:val="008951E5"/>
    <w:rsid w:val="008B0BAF"/>
    <w:rsid w:val="008B1F58"/>
    <w:rsid w:val="008B30A7"/>
    <w:rsid w:val="008B595A"/>
    <w:rsid w:val="008D290B"/>
    <w:rsid w:val="008D47BA"/>
    <w:rsid w:val="008E02F5"/>
    <w:rsid w:val="008E203D"/>
    <w:rsid w:val="008E36EA"/>
    <w:rsid w:val="008E7ECB"/>
    <w:rsid w:val="008F5031"/>
    <w:rsid w:val="008F574E"/>
    <w:rsid w:val="00911FBE"/>
    <w:rsid w:val="00923634"/>
    <w:rsid w:val="00924304"/>
    <w:rsid w:val="009247E2"/>
    <w:rsid w:val="00935B08"/>
    <w:rsid w:val="009472E9"/>
    <w:rsid w:val="00954194"/>
    <w:rsid w:val="00956925"/>
    <w:rsid w:val="00960471"/>
    <w:rsid w:val="009637D8"/>
    <w:rsid w:val="009643A0"/>
    <w:rsid w:val="00964ACA"/>
    <w:rsid w:val="00967B54"/>
    <w:rsid w:val="00981274"/>
    <w:rsid w:val="00994728"/>
    <w:rsid w:val="009B518C"/>
    <w:rsid w:val="009C5439"/>
    <w:rsid w:val="009D4FAA"/>
    <w:rsid w:val="009E3D26"/>
    <w:rsid w:val="009E432E"/>
    <w:rsid w:val="009E5647"/>
    <w:rsid w:val="009E74D1"/>
    <w:rsid w:val="009F1899"/>
    <w:rsid w:val="009F51EB"/>
    <w:rsid w:val="009F55E7"/>
    <w:rsid w:val="009F640D"/>
    <w:rsid w:val="00A007F7"/>
    <w:rsid w:val="00A00AC6"/>
    <w:rsid w:val="00A0322D"/>
    <w:rsid w:val="00A126BE"/>
    <w:rsid w:val="00A12F92"/>
    <w:rsid w:val="00A154BD"/>
    <w:rsid w:val="00A2157E"/>
    <w:rsid w:val="00A224EF"/>
    <w:rsid w:val="00A22759"/>
    <w:rsid w:val="00A314CF"/>
    <w:rsid w:val="00A3478C"/>
    <w:rsid w:val="00A44EC7"/>
    <w:rsid w:val="00A46EA3"/>
    <w:rsid w:val="00A60087"/>
    <w:rsid w:val="00A60812"/>
    <w:rsid w:val="00A611BC"/>
    <w:rsid w:val="00A623EE"/>
    <w:rsid w:val="00A63A48"/>
    <w:rsid w:val="00A67868"/>
    <w:rsid w:val="00A704CF"/>
    <w:rsid w:val="00A7207A"/>
    <w:rsid w:val="00A7458C"/>
    <w:rsid w:val="00A758E2"/>
    <w:rsid w:val="00A81947"/>
    <w:rsid w:val="00A87C0F"/>
    <w:rsid w:val="00A9074F"/>
    <w:rsid w:val="00AA4882"/>
    <w:rsid w:val="00AA4DF6"/>
    <w:rsid w:val="00AB52A1"/>
    <w:rsid w:val="00AC360B"/>
    <w:rsid w:val="00AC407F"/>
    <w:rsid w:val="00AC62CC"/>
    <w:rsid w:val="00AC6CBC"/>
    <w:rsid w:val="00AD513D"/>
    <w:rsid w:val="00AD6096"/>
    <w:rsid w:val="00AE11D4"/>
    <w:rsid w:val="00AE369E"/>
    <w:rsid w:val="00AF5CD0"/>
    <w:rsid w:val="00AF6595"/>
    <w:rsid w:val="00AF6604"/>
    <w:rsid w:val="00B01C4D"/>
    <w:rsid w:val="00B05E3E"/>
    <w:rsid w:val="00B2653A"/>
    <w:rsid w:val="00B375EA"/>
    <w:rsid w:val="00B4200B"/>
    <w:rsid w:val="00B445AB"/>
    <w:rsid w:val="00B45043"/>
    <w:rsid w:val="00B464B9"/>
    <w:rsid w:val="00B46B94"/>
    <w:rsid w:val="00B47CBB"/>
    <w:rsid w:val="00B548A2"/>
    <w:rsid w:val="00B65334"/>
    <w:rsid w:val="00B65B3C"/>
    <w:rsid w:val="00B74278"/>
    <w:rsid w:val="00B75361"/>
    <w:rsid w:val="00B76723"/>
    <w:rsid w:val="00B77861"/>
    <w:rsid w:val="00BA2809"/>
    <w:rsid w:val="00BB6FA0"/>
    <w:rsid w:val="00BC1CAD"/>
    <w:rsid w:val="00BC378D"/>
    <w:rsid w:val="00BC37C0"/>
    <w:rsid w:val="00BD27E4"/>
    <w:rsid w:val="00BD545F"/>
    <w:rsid w:val="00BE7AF3"/>
    <w:rsid w:val="00BF2E3B"/>
    <w:rsid w:val="00C012C5"/>
    <w:rsid w:val="00C03037"/>
    <w:rsid w:val="00C06366"/>
    <w:rsid w:val="00C2744B"/>
    <w:rsid w:val="00C31425"/>
    <w:rsid w:val="00C335C3"/>
    <w:rsid w:val="00C46348"/>
    <w:rsid w:val="00C52277"/>
    <w:rsid w:val="00C603F7"/>
    <w:rsid w:val="00C61002"/>
    <w:rsid w:val="00C639E6"/>
    <w:rsid w:val="00C63A08"/>
    <w:rsid w:val="00C67CF8"/>
    <w:rsid w:val="00C70EB1"/>
    <w:rsid w:val="00C754E9"/>
    <w:rsid w:val="00C76E9D"/>
    <w:rsid w:val="00C85D60"/>
    <w:rsid w:val="00C932B8"/>
    <w:rsid w:val="00C93E1C"/>
    <w:rsid w:val="00CA5B9C"/>
    <w:rsid w:val="00CA7FF0"/>
    <w:rsid w:val="00CB4948"/>
    <w:rsid w:val="00CB7395"/>
    <w:rsid w:val="00CB75A0"/>
    <w:rsid w:val="00CC2DBE"/>
    <w:rsid w:val="00CC79A4"/>
    <w:rsid w:val="00CD21C7"/>
    <w:rsid w:val="00CD2895"/>
    <w:rsid w:val="00CE3A4A"/>
    <w:rsid w:val="00CE79A5"/>
    <w:rsid w:val="00CF0EDE"/>
    <w:rsid w:val="00CF555E"/>
    <w:rsid w:val="00D012C0"/>
    <w:rsid w:val="00D101E5"/>
    <w:rsid w:val="00D107B7"/>
    <w:rsid w:val="00D11428"/>
    <w:rsid w:val="00D12E75"/>
    <w:rsid w:val="00D14914"/>
    <w:rsid w:val="00D16EDF"/>
    <w:rsid w:val="00D177B4"/>
    <w:rsid w:val="00D44359"/>
    <w:rsid w:val="00D537B4"/>
    <w:rsid w:val="00D553E4"/>
    <w:rsid w:val="00D5702C"/>
    <w:rsid w:val="00D62C00"/>
    <w:rsid w:val="00D716C2"/>
    <w:rsid w:val="00D7286E"/>
    <w:rsid w:val="00D7294A"/>
    <w:rsid w:val="00D75C19"/>
    <w:rsid w:val="00D76338"/>
    <w:rsid w:val="00D7790B"/>
    <w:rsid w:val="00DA41FE"/>
    <w:rsid w:val="00DC4295"/>
    <w:rsid w:val="00DD200A"/>
    <w:rsid w:val="00DD3992"/>
    <w:rsid w:val="00DE07C9"/>
    <w:rsid w:val="00DE3003"/>
    <w:rsid w:val="00DE4D0F"/>
    <w:rsid w:val="00DF086B"/>
    <w:rsid w:val="00DF17AE"/>
    <w:rsid w:val="00DF661A"/>
    <w:rsid w:val="00E16232"/>
    <w:rsid w:val="00E34E4F"/>
    <w:rsid w:val="00E414E2"/>
    <w:rsid w:val="00E42229"/>
    <w:rsid w:val="00E4441D"/>
    <w:rsid w:val="00E47670"/>
    <w:rsid w:val="00E563AD"/>
    <w:rsid w:val="00E7004B"/>
    <w:rsid w:val="00E7199D"/>
    <w:rsid w:val="00E71B43"/>
    <w:rsid w:val="00E804EB"/>
    <w:rsid w:val="00E85075"/>
    <w:rsid w:val="00E8583A"/>
    <w:rsid w:val="00EA1F39"/>
    <w:rsid w:val="00EA274C"/>
    <w:rsid w:val="00EA480D"/>
    <w:rsid w:val="00EB05FB"/>
    <w:rsid w:val="00EB4B21"/>
    <w:rsid w:val="00EB6663"/>
    <w:rsid w:val="00EC7B98"/>
    <w:rsid w:val="00EE24CA"/>
    <w:rsid w:val="00EE3D29"/>
    <w:rsid w:val="00EE3FA5"/>
    <w:rsid w:val="00EE51CB"/>
    <w:rsid w:val="00EE5383"/>
    <w:rsid w:val="00EE657F"/>
    <w:rsid w:val="00F039B9"/>
    <w:rsid w:val="00F15932"/>
    <w:rsid w:val="00F169F0"/>
    <w:rsid w:val="00F2311B"/>
    <w:rsid w:val="00F277E5"/>
    <w:rsid w:val="00F366E9"/>
    <w:rsid w:val="00F376E5"/>
    <w:rsid w:val="00F40233"/>
    <w:rsid w:val="00F50C03"/>
    <w:rsid w:val="00F53530"/>
    <w:rsid w:val="00F62DA5"/>
    <w:rsid w:val="00F6736D"/>
    <w:rsid w:val="00F7102D"/>
    <w:rsid w:val="00F72DCF"/>
    <w:rsid w:val="00F742AD"/>
    <w:rsid w:val="00F81A16"/>
    <w:rsid w:val="00F84DCE"/>
    <w:rsid w:val="00F928F2"/>
    <w:rsid w:val="00F945B0"/>
    <w:rsid w:val="00FA5DF7"/>
    <w:rsid w:val="00FA6095"/>
    <w:rsid w:val="00FA760A"/>
    <w:rsid w:val="00FB5053"/>
    <w:rsid w:val="00FD362B"/>
    <w:rsid w:val="00FE1C51"/>
    <w:rsid w:val="00FE5556"/>
    <w:rsid w:val="00FE7984"/>
    <w:rsid w:val="00FF0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1C3E"/>
  <w15:docId w15:val="{5A09AC67-1148-4220-9C1B-981E6A9A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EB1"/>
    <w:pPr>
      <w:spacing w:after="200" w:line="276" w:lineRule="auto"/>
    </w:pPr>
    <w:rPr>
      <w:sz w:val="22"/>
      <w:szCs w:val="22"/>
      <w:lang w:eastAsia="en-US"/>
    </w:rPr>
  </w:style>
  <w:style w:type="paragraph" w:styleId="1">
    <w:name w:val="heading 1"/>
    <w:basedOn w:val="a"/>
    <w:next w:val="a"/>
    <w:link w:val="10"/>
    <w:uiPriority w:val="9"/>
    <w:qFormat/>
    <w:rsid w:val="00B548A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B548A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F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240B86"/>
    <w:pPr>
      <w:ind w:left="720"/>
      <w:contextualSpacing/>
    </w:pPr>
  </w:style>
  <w:style w:type="paragraph" w:styleId="a5">
    <w:name w:val="Normal (Web)"/>
    <w:basedOn w:val="a"/>
    <w:uiPriority w:val="99"/>
    <w:unhideWhenUsed/>
    <w:rsid w:val="00A126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 (3) + Полужирный3"/>
    <w:uiPriority w:val="99"/>
    <w:rsid w:val="00495541"/>
    <w:rPr>
      <w:b/>
      <w:bCs/>
      <w:sz w:val="22"/>
      <w:szCs w:val="22"/>
    </w:rPr>
  </w:style>
  <w:style w:type="character" w:customStyle="1" w:styleId="66">
    <w:name w:val="Основной текст (6) + Полужирный6"/>
    <w:uiPriority w:val="99"/>
    <w:rsid w:val="00495541"/>
    <w:rPr>
      <w:b/>
      <w:bCs/>
      <w:sz w:val="22"/>
      <w:szCs w:val="22"/>
    </w:rPr>
  </w:style>
  <w:style w:type="character" w:customStyle="1" w:styleId="36">
    <w:name w:val="Основной текст (3) + Полужирный6"/>
    <w:uiPriority w:val="99"/>
    <w:rsid w:val="00495541"/>
    <w:rPr>
      <w:b/>
      <w:bCs/>
      <w:sz w:val="22"/>
      <w:szCs w:val="22"/>
    </w:rPr>
  </w:style>
  <w:style w:type="paragraph" w:styleId="a6">
    <w:name w:val="header"/>
    <w:basedOn w:val="a"/>
    <w:link w:val="a7"/>
    <w:uiPriority w:val="99"/>
    <w:semiHidden/>
    <w:unhideWhenUsed/>
    <w:rsid w:val="004E7769"/>
    <w:pPr>
      <w:tabs>
        <w:tab w:val="center" w:pos="4677"/>
        <w:tab w:val="right" w:pos="9355"/>
      </w:tabs>
    </w:pPr>
  </w:style>
  <w:style w:type="character" w:customStyle="1" w:styleId="a7">
    <w:name w:val="Верхний колонтитул Знак"/>
    <w:link w:val="a6"/>
    <w:uiPriority w:val="99"/>
    <w:semiHidden/>
    <w:rsid w:val="004E7769"/>
    <w:rPr>
      <w:sz w:val="22"/>
      <w:szCs w:val="22"/>
      <w:lang w:eastAsia="en-US"/>
    </w:rPr>
  </w:style>
  <w:style w:type="paragraph" w:styleId="a8">
    <w:name w:val="footer"/>
    <w:basedOn w:val="a"/>
    <w:link w:val="a9"/>
    <w:uiPriority w:val="99"/>
    <w:semiHidden/>
    <w:unhideWhenUsed/>
    <w:rsid w:val="004E7769"/>
    <w:pPr>
      <w:tabs>
        <w:tab w:val="center" w:pos="4677"/>
        <w:tab w:val="right" w:pos="9355"/>
      </w:tabs>
    </w:pPr>
  </w:style>
  <w:style w:type="character" w:customStyle="1" w:styleId="a9">
    <w:name w:val="Нижний колонтитул Знак"/>
    <w:link w:val="a8"/>
    <w:uiPriority w:val="99"/>
    <w:semiHidden/>
    <w:rsid w:val="004E7769"/>
    <w:rPr>
      <w:sz w:val="22"/>
      <w:szCs w:val="22"/>
      <w:lang w:eastAsia="en-US"/>
    </w:rPr>
  </w:style>
  <w:style w:type="paragraph" w:styleId="aa">
    <w:name w:val="No Spacing"/>
    <w:uiPriority w:val="1"/>
    <w:qFormat/>
    <w:rsid w:val="00B548A2"/>
    <w:rPr>
      <w:sz w:val="22"/>
      <w:szCs w:val="22"/>
      <w:lang w:eastAsia="en-US"/>
    </w:rPr>
  </w:style>
  <w:style w:type="character" w:customStyle="1" w:styleId="10">
    <w:name w:val="Заголовок 1 Знак"/>
    <w:link w:val="1"/>
    <w:uiPriority w:val="9"/>
    <w:rsid w:val="00B548A2"/>
    <w:rPr>
      <w:rFonts w:ascii="Cambria" w:eastAsia="Times New Roman" w:hAnsi="Cambria" w:cs="Times New Roman"/>
      <w:b/>
      <w:bCs/>
      <w:color w:val="365F91"/>
      <w:sz w:val="28"/>
      <w:szCs w:val="28"/>
      <w:lang w:eastAsia="en-US"/>
    </w:rPr>
  </w:style>
  <w:style w:type="character" w:customStyle="1" w:styleId="20">
    <w:name w:val="Заголовок 2 Знак"/>
    <w:link w:val="2"/>
    <w:uiPriority w:val="9"/>
    <w:rsid w:val="00B548A2"/>
    <w:rPr>
      <w:rFonts w:ascii="Cambria" w:eastAsia="Times New Roman" w:hAnsi="Cambria" w:cs="Times New Roman"/>
      <w:b/>
      <w:bCs/>
      <w:color w:val="4F81BD"/>
      <w:sz w:val="26"/>
      <w:szCs w:val="26"/>
      <w:lang w:eastAsia="en-US"/>
    </w:rPr>
  </w:style>
  <w:style w:type="character" w:styleId="ab">
    <w:name w:val="Hyperlink"/>
    <w:basedOn w:val="a0"/>
    <w:uiPriority w:val="99"/>
    <w:unhideWhenUsed/>
    <w:rsid w:val="00B445AB"/>
    <w:rPr>
      <w:color w:val="0000FF"/>
      <w:u w:val="single"/>
    </w:rPr>
  </w:style>
  <w:style w:type="paragraph" w:styleId="ac">
    <w:name w:val="Balloon Text"/>
    <w:basedOn w:val="a"/>
    <w:link w:val="ad"/>
    <w:uiPriority w:val="99"/>
    <w:semiHidden/>
    <w:unhideWhenUsed/>
    <w:rsid w:val="00D728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8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08280">
      <w:bodyDiv w:val="1"/>
      <w:marLeft w:val="0"/>
      <w:marRight w:val="0"/>
      <w:marTop w:val="0"/>
      <w:marBottom w:val="0"/>
      <w:divBdr>
        <w:top w:val="none" w:sz="0" w:space="0" w:color="auto"/>
        <w:left w:val="none" w:sz="0" w:space="0" w:color="auto"/>
        <w:bottom w:val="none" w:sz="0" w:space="0" w:color="auto"/>
        <w:right w:val="none" w:sz="0" w:space="0" w:color="auto"/>
      </w:divBdr>
    </w:div>
    <w:div w:id="817503804">
      <w:bodyDiv w:val="1"/>
      <w:marLeft w:val="0"/>
      <w:marRight w:val="0"/>
      <w:marTop w:val="0"/>
      <w:marBottom w:val="0"/>
      <w:divBdr>
        <w:top w:val="none" w:sz="0" w:space="0" w:color="auto"/>
        <w:left w:val="none" w:sz="0" w:space="0" w:color="auto"/>
        <w:bottom w:val="none" w:sz="0" w:space="0" w:color="auto"/>
        <w:right w:val="none" w:sz="0" w:space="0" w:color="auto"/>
      </w:divBdr>
    </w:div>
    <w:div w:id="10775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405D-B5B7-4BB8-8D71-3C774B52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3215</Words>
  <Characters>18329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2018-08-25T10:43:00Z</cp:lastPrinted>
  <dcterms:created xsi:type="dcterms:W3CDTF">2023-10-27T06:21:00Z</dcterms:created>
  <dcterms:modified xsi:type="dcterms:W3CDTF">2023-10-27T06:21:00Z</dcterms:modified>
</cp:coreProperties>
</file>